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05187" w14:textId="77777777" w:rsidR="00BE566E" w:rsidRDefault="00A93929">
      <w:pPr>
        <w:spacing w:after="0" w:line="259" w:lineRule="auto"/>
        <w:ind w:left="848" w:firstLine="0"/>
      </w:pPr>
      <w:r>
        <w:rPr>
          <w:noProof/>
        </w:rPr>
        <w:drawing>
          <wp:inline distT="0" distB="0" distL="0" distR="0" wp14:anchorId="59E54F6B" wp14:editId="4D2492F0">
            <wp:extent cx="4654550" cy="3019298"/>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
                    <a:stretch>
                      <a:fillRect/>
                    </a:stretch>
                  </pic:blipFill>
                  <pic:spPr>
                    <a:xfrm>
                      <a:off x="0" y="0"/>
                      <a:ext cx="4654550" cy="3019298"/>
                    </a:xfrm>
                    <a:prstGeom prst="rect">
                      <a:avLst/>
                    </a:prstGeom>
                  </pic:spPr>
                </pic:pic>
              </a:graphicData>
            </a:graphic>
          </wp:inline>
        </w:drawing>
      </w:r>
    </w:p>
    <w:p w14:paraId="4F6451C7" w14:textId="77777777" w:rsidR="00BE566E" w:rsidRDefault="00A93929">
      <w:pPr>
        <w:spacing w:after="98" w:line="259" w:lineRule="auto"/>
        <w:ind w:left="848" w:right="804" w:firstLine="0"/>
        <w:jc w:val="right"/>
      </w:pPr>
      <w:r>
        <w:rPr>
          <w:sz w:val="22"/>
        </w:rPr>
        <w:t xml:space="preserve"> </w:t>
      </w:r>
    </w:p>
    <w:p w14:paraId="56A21FCD" w14:textId="77777777" w:rsidR="00BE566E" w:rsidRDefault="00A93929">
      <w:pPr>
        <w:spacing w:after="850" w:line="259" w:lineRule="auto"/>
        <w:ind w:left="0" w:firstLine="0"/>
      </w:pPr>
      <w:r>
        <w:rPr>
          <w:sz w:val="22"/>
        </w:rPr>
        <w:t xml:space="preserve"> </w:t>
      </w:r>
    </w:p>
    <w:p w14:paraId="24AAD384" w14:textId="428D8207" w:rsidR="00BE566E" w:rsidRDefault="00A93929">
      <w:pPr>
        <w:spacing w:after="0" w:line="259" w:lineRule="auto"/>
        <w:ind w:left="826"/>
      </w:pPr>
      <w:r>
        <w:rPr>
          <w:b/>
          <w:sz w:val="94"/>
        </w:rPr>
        <w:t>202</w:t>
      </w:r>
      <w:r w:rsidR="00263ED0">
        <w:rPr>
          <w:b/>
          <w:sz w:val="94"/>
        </w:rPr>
        <w:t>3</w:t>
      </w:r>
      <w:r>
        <w:rPr>
          <w:b/>
          <w:sz w:val="94"/>
        </w:rPr>
        <w:t>-202</w:t>
      </w:r>
      <w:r w:rsidR="00263ED0">
        <w:rPr>
          <w:b/>
          <w:sz w:val="94"/>
        </w:rPr>
        <w:t>4</w:t>
      </w:r>
      <w:r>
        <w:rPr>
          <w:b/>
          <w:sz w:val="94"/>
        </w:rPr>
        <w:t xml:space="preserve"> General </w:t>
      </w:r>
    </w:p>
    <w:p w14:paraId="488132D7" w14:textId="77777777" w:rsidR="00BE566E" w:rsidRDefault="00A93929">
      <w:pPr>
        <w:spacing w:after="0" w:line="259" w:lineRule="auto"/>
        <w:ind w:left="61" w:firstLine="696"/>
      </w:pPr>
      <w:r>
        <w:rPr>
          <w:b/>
          <w:sz w:val="94"/>
        </w:rPr>
        <w:t xml:space="preserve">Conditions of Entry and Competition Rules </w:t>
      </w:r>
    </w:p>
    <w:p w14:paraId="1F882B50" w14:textId="77777777" w:rsidR="00BE566E" w:rsidRDefault="00A93929">
      <w:pPr>
        <w:spacing w:after="159" w:line="259" w:lineRule="auto"/>
        <w:ind w:left="103" w:firstLine="0"/>
        <w:jc w:val="center"/>
      </w:pPr>
      <w:r>
        <w:rPr>
          <w:b/>
          <w:sz w:val="48"/>
        </w:rPr>
        <w:t xml:space="preserve"> </w:t>
      </w:r>
    </w:p>
    <w:p w14:paraId="45F2614C" w14:textId="77777777" w:rsidR="00BE566E" w:rsidRDefault="00A93929">
      <w:pPr>
        <w:spacing w:after="0" w:line="259" w:lineRule="auto"/>
        <w:ind w:left="103" w:firstLine="0"/>
        <w:jc w:val="center"/>
      </w:pPr>
      <w:r>
        <w:rPr>
          <w:b/>
          <w:sz w:val="48"/>
        </w:rPr>
        <w:t xml:space="preserve"> </w:t>
      </w:r>
    </w:p>
    <w:p w14:paraId="7E8B7427" w14:textId="77777777" w:rsidR="00BE566E" w:rsidRDefault="00A93929">
      <w:pPr>
        <w:spacing w:after="182" w:line="259" w:lineRule="auto"/>
        <w:ind w:left="0" w:firstLine="0"/>
      </w:pPr>
      <w:r>
        <w:rPr>
          <w:sz w:val="22"/>
        </w:rPr>
        <w:t xml:space="preserve"> </w:t>
      </w:r>
    </w:p>
    <w:p w14:paraId="46F3EA50" w14:textId="77777777" w:rsidR="00BE566E" w:rsidRDefault="00A93929">
      <w:pPr>
        <w:spacing w:after="175" w:line="259" w:lineRule="auto"/>
        <w:ind w:left="0" w:firstLine="0"/>
      </w:pPr>
      <w:r>
        <w:t xml:space="preserve"> </w:t>
      </w:r>
    </w:p>
    <w:p w14:paraId="1670D981" w14:textId="77777777" w:rsidR="00BE566E" w:rsidRDefault="00A93929">
      <w:pPr>
        <w:spacing w:after="0" w:line="259" w:lineRule="auto"/>
        <w:ind w:left="0" w:firstLine="0"/>
      </w:pPr>
      <w:r>
        <w:t xml:space="preserve"> </w:t>
      </w:r>
      <w:r>
        <w:tab/>
        <w:t xml:space="preserve"> </w:t>
      </w:r>
    </w:p>
    <w:p w14:paraId="0254E68F" w14:textId="77777777" w:rsidR="00BE566E" w:rsidRDefault="00A93929">
      <w:pPr>
        <w:spacing w:after="160" w:line="259" w:lineRule="auto"/>
        <w:ind w:left="72" w:firstLine="0"/>
        <w:jc w:val="center"/>
      </w:pPr>
      <w:r>
        <w:rPr>
          <w:i/>
          <w:sz w:val="34"/>
        </w:rPr>
        <w:t xml:space="preserve"> </w:t>
      </w:r>
    </w:p>
    <w:p w14:paraId="0E1DB460" w14:textId="77777777" w:rsidR="00BE566E" w:rsidRDefault="00A93929">
      <w:pPr>
        <w:spacing w:after="160" w:line="259" w:lineRule="auto"/>
        <w:ind w:left="72" w:firstLine="0"/>
        <w:jc w:val="center"/>
      </w:pPr>
      <w:r>
        <w:rPr>
          <w:i/>
          <w:sz w:val="34"/>
        </w:rPr>
        <w:t xml:space="preserve"> </w:t>
      </w:r>
    </w:p>
    <w:p w14:paraId="249D71BD" w14:textId="77777777" w:rsidR="00BE566E" w:rsidRDefault="00A93929">
      <w:pPr>
        <w:spacing w:after="0" w:line="259" w:lineRule="auto"/>
        <w:jc w:val="center"/>
      </w:pPr>
      <w:r>
        <w:rPr>
          <w:i/>
          <w:sz w:val="34"/>
        </w:rPr>
        <w:lastRenderedPageBreak/>
        <w:t xml:space="preserve">Mudgee Touch Association Incorporated would like to acknowledge the Wiradjuri people who are the Traditional </w:t>
      </w:r>
    </w:p>
    <w:p w14:paraId="4721263E" w14:textId="77777777" w:rsidR="00BE566E" w:rsidRDefault="00A93929">
      <w:pPr>
        <w:spacing w:after="0" w:line="259" w:lineRule="auto"/>
        <w:jc w:val="center"/>
      </w:pPr>
      <w:r>
        <w:rPr>
          <w:i/>
          <w:sz w:val="34"/>
        </w:rPr>
        <w:t>Custodians of the Land in which Mudgee Touch Association Inc. conducts their business on. Mudgee Touch Association Inc. would also like to pay res</w:t>
      </w:r>
      <w:r>
        <w:rPr>
          <w:i/>
          <w:sz w:val="34"/>
        </w:rPr>
        <w:t xml:space="preserve">pect to the Elders both past and present of the Wiradjuri Nation and extend that respect to other Indigenous </w:t>
      </w:r>
    </w:p>
    <w:p w14:paraId="5DC4F668" w14:textId="77777777" w:rsidR="00BE566E" w:rsidRDefault="00A93929">
      <w:pPr>
        <w:spacing w:after="160" w:line="259" w:lineRule="auto"/>
        <w:ind w:left="112" w:firstLine="0"/>
      </w:pPr>
      <w:r>
        <w:rPr>
          <w:i/>
          <w:sz w:val="34"/>
        </w:rPr>
        <w:t xml:space="preserve">Australians who are members of Mudgee Touch Association Inc. </w:t>
      </w:r>
    </w:p>
    <w:p w14:paraId="682DE479" w14:textId="77777777" w:rsidR="00BE566E" w:rsidRDefault="00A93929">
      <w:pPr>
        <w:spacing w:after="160" w:line="259" w:lineRule="auto"/>
        <w:ind w:left="72" w:firstLine="0"/>
        <w:jc w:val="center"/>
      </w:pPr>
      <w:r>
        <w:rPr>
          <w:i/>
          <w:sz w:val="34"/>
        </w:rPr>
        <w:t xml:space="preserve"> </w:t>
      </w:r>
    </w:p>
    <w:p w14:paraId="43A2D6FD" w14:textId="77777777" w:rsidR="00BE566E" w:rsidRDefault="00A93929">
      <w:pPr>
        <w:spacing w:after="64" w:line="259" w:lineRule="auto"/>
        <w:ind w:left="72" w:firstLine="0"/>
        <w:jc w:val="center"/>
      </w:pPr>
      <w:r>
        <w:rPr>
          <w:i/>
          <w:sz w:val="34"/>
        </w:rPr>
        <w:t xml:space="preserve"> </w:t>
      </w:r>
    </w:p>
    <w:p w14:paraId="591E8A5D" w14:textId="77777777" w:rsidR="00BE566E" w:rsidRDefault="00A93929">
      <w:pPr>
        <w:spacing w:after="159" w:line="259" w:lineRule="auto"/>
        <w:ind w:left="0" w:firstLine="0"/>
      </w:pPr>
      <w:r>
        <w:rPr>
          <w:b/>
        </w:rPr>
        <w:t xml:space="preserve"> </w:t>
      </w:r>
    </w:p>
    <w:p w14:paraId="03AF058E" w14:textId="77777777" w:rsidR="00BE566E" w:rsidRDefault="00A93929">
      <w:pPr>
        <w:spacing w:after="176" w:line="259" w:lineRule="auto"/>
        <w:ind w:left="0" w:firstLine="0"/>
      </w:pPr>
      <w:r>
        <w:rPr>
          <w:b/>
        </w:rPr>
        <w:t xml:space="preserve"> </w:t>
      </w:r>
    </w:p>
    <w:p w14:paraId="6C74BE0C" w14:textId="77777777" w:rsidR="00BE566E" w:rsidRDefault="00A93929">
      <w:pPr>
        <w:spacing w:after="0" w:line="259" w:lineRule="auto"/>
        <w:ind w:left="0" w:firstLine="0"/>
      </w:pPr>
      <w:r>
        <w:rPr>
          <w:b/>
        </w:rPr>
        <w:t xml:space="preserve"> </w:t>
      </w:r>
      <w:r>
        <w:rPr>
          <w:b/>
        </w:rPr>
        <w:tab/>
        <w:t xml:space="preserve"> </w:t>
      </w:r>
      <w:r>
        <w:br w:type="page"/>
      </w:r>
    </w:p>
    <w:p w14:paraId="55ABCBAB" w14:textId="77777777" w:rsidR="00BE566E" w:rsidRDefault="00A93929">
      <w:pPr>
        <w:spacing w:after="160" w:line="259" w:lineRule="auto"/>
        <w:ind w:left="0" w:firstLine="0"/>
      </w:pPr>
      <w:r>
        <w:rPr>
          <w:b/>
        </w:rPr>
        <w:lastRenderedPageBreak/>
        <w:t xml:space="preserve">Contents </w:t>
      </w:r>
    </w:p>
    <w:p w14:paraId="3AB13BF5" w14:textId="77777777" w:rsidR="00BE566E" w:rsidRDefault="00A93929">
      <w:pPr>
        <w:spacing w:after="199"/>
        <w:ind w:right="-13"/>
      </w:pPr>
      <w:r>
        <w:t>SECTION 1 Contact information ...............................</w:t>
      </w:r>
      <w:r>
        <w:t xml:space="preserve">.................................................................. 5 </w:t>
      </w:r>
    </w:p>
    <w:p w14:paraId="3C5601DE" w14:textId="77777777" w:rsidR="00BE566E" w:rsidRDefault="00A93929">
      <w:pPr>
        <w:numPr>
          <w:ilvl w:val="0"/>
          <w:numId w:val="1"/>
        </w:numPr>
        <w:ind w:right="-13" w:hanging="360"/>
      </w:pPr>
      <w:r>
        <w:t xml:space="preserve">Executive committee ..................................................................................................... 5 </w:t>
      </w:r>
    </w:p>
    <w:p w14:paraId="4A926FA6" w14:textId="77777777" w:rsidR="00BE566E" w:rsidRDefault="00A93929">
      <w:pPr>
        <w:numPr>
          <w:ilvl w:val="0"/>
          <w:numId w:val="1"/>
        </w:numPr>
        <w:ind w:right="-13" w:hanging="360"/>
      </w:pPr>
      <w:r>
        <w:t xml:space="preserve">General committee ........................................................................................................ 5 </w:t>
      </w:r>
    </w:p>
    <w:p w14:paraId="6ED21083" w14:textId="77777777" w:rsidR="00BE566E" w:rsidRDefault="00A93929">
      <w:pPr>
        <w:numPr>
          <w:ilvl w:val="0"/>
          <w:numId w:val="1"/>
        </w:numPr>
        <w:ind w:right="-13" w:hanging="360"/>
      </w:pPr>
      <w:r>
        <w:t xml:space="preserve">Communication .............................................................................................................. 5 </w:t>
      </w:r>
    </w:p>
    <w:p w14:paraId="0BD0704C" w14:textId="77777777" w:rsidR="00BE566E" w:rsidRDefault="00A93929">
      <w:pPr>
        <w:numPr>
          <w:ilvl w:val="0"/>
          <w:numId w:val="1"/>
        </w:numPr>
        <w:spacing w:after="122"/>
        <w:ind w:right="-13" w:hanging="360"/>
      </w:pPr>
      <w:r>
        <w:t>So</w:t>
      </w:r>
      <w:r>
        <w:t xml:space="preserve">cial Media ................................................................................................................... 5 </w:t>
      </w:r>
    </w:p>
    <w:p w14:paraId="5670CD14" w14:textId="77777777" w:rsidR="00BE566E" w:rsidRDefault="00A93929">
      <w:pPr>
        <w:spacing w:after="150"/>
        <w:ind w:right="-13"/>
      </w:pPr>
      <w:r>
        <w:t>SECTION 2 Important Dates ....................................................................................................</w:t>
      </w:r>
      <w:r>
        <w:t xml:space="preserve">... 6 </w:t>
      </w:r>
    </w:p>
    <w:p w14:paraId="40785E51" w14:textId="77777777" w:rsidR="00BE566E" w:rsidRDefault="00A93929">
      <w:pPr>
        <w:spacing w:after="150"/>
        <w:ind w:right="-13"/>
      </w:pPr>
      <w:r>
        <w:t xml:space="preserve">SECTION 3 Covid-19 ................................................................................................................... 7 </w:t>
      </w:r>
    </w:p>
    <w:p w14:paraId="64C73266" w14:textId="77777777" w:rsidR="00BE566E" w:rsidRDefault="00A93929">
      <w:pPr>
        <w:spacing w:after="199"/>
        <w:ind w:right="-13"/>
      </w:pPr>
      <w:r>
        <w:t>SECTION 4 Registration process ................................................................................</w:t>
      </w:r>
      <w:r>
        <w:t xml:space="preserve">................. 8 </w:t>
      </w:r>
    </w:p>
    <w:p w14:paraId="48E55F40" w14:textId="77777777" w:rsidR="00BE566E" w:rsidRDefault="00A93929">
      <w:pPr>
        <w:numPr>
          <w:ilvl w:val="0"/>
          <w:numId w:val="1"/>
        </w:numPr>
        <w:ind w:right="-13" w:hanging="360"/>
      </w:pPr>
      <w:r>
        <w:t xml:space="preserve">Team registration ........................................................................................................... 8 </w:t>
      </w:r>
    </w:p>
    <w:p w14:paraId="2283FF2E" w14:textId="77777777" w:rsidR="00BE566E" w:rsidRDefault="00A93929">
      <w:pPr>
        <w:numPr>
          <w:ilvl w:val="0"/>
          <w:numId w:val="1"/>
        </w:numPr>
        <w:ind w:right="-13" w:hanging="360"/>
      </w:pPr>
      <w:r>
        <w:t>Team contact .............................................................................................</w:t>
      </w:r>
      <w:r>
        <w:t xml:space="preserve">.................... 8 </w:t>
      </w:r>
    </w:p>
    <w:p w14:paraId="3CE154E3" w14:textId="77777777" w:rsidR="00BE566E" w:rsidRDefault="00A93929">
      <w:pPr>
        <w:numPr>
          <w:ilvl w:val="0"/>
          <w:numId w:val="1"/>
        </w:numPr>
        <w:ind w:right="-13" w:hanging="360"/>
      </w:pPr>
      <w:r>
        <w:t xml:space="preserve">Playing fees .................................................................................................................... 8 </w:t>
      </w:r>
    </w:p>
    <w:p w14:paraId="2B8265C1" w14:textId="77777777" w:rsidR="00BE566E" w:rsidRDefault="00A93929">
      <w:pPr>
        <w:numPr>
          <w:ilvl w:val="0"/>
          <w:numId w:val="1"/>
        </w:numPr>
        <w:spacing w:after="122"/>
        <w:ind w:right="-13" w:hanging="360"/>
      </w:pPr>
      <w:r>
        <w:t xml:space="preserve">Player </w:t>
      </w:r>
      <w:proofErr w:type="gramStart"/>
      <w:r>
        <w:t>registration  ..............................................................................</w:t>
      </w:r>
      <w:r>
        <w:t>...........................</w:t>
      </w:r>
      <w:proofErr w:type="gramEnd"/>
      <w:r>
        <w:t xml:space="preserve"> 8 </w:t>
      </w:r>
    </w:p>
    <w:p w14:paraId="4486560F" w14:textId="77777777" w:rsidR="00BE566E" w:rsidRDefault="00A93929">
      <w:pPr>
        <w:spacing w:after="199"/>
        <w:ind w:right="-13"/>
      </w:pPr>
      <w:r>
        <w:t xml:space="preserve">SECTION 5 Senior Competition operations ................................................................................ 9 </w:t>
      </w:r>
    </w:p>
    <w:p w14:paraId="70A05915" w14:textId="77777777" w:rsidR="00BE566E" w:rsidRDefault="00A93929">
      <w:pPr>
        <w:numPr>
          <w:ilvl w:val="0"/>
          <w:numId w:val="1"/>
        </w:numPr>
        <w:ind w:right="-13" w:hanging="360"/>
      </w:pPr>
      <w:r>
        <w:t>Dates of competition ................................................................................</w:t>
      </w:r>
      <w:r>
        <w:t xml:space="preserve">..................... 9 </w:t>
      </w:r>
    </w:p>
    <w:p w14:paraId="52868073" w14:textId="77777777" w:rsidR="00BE566E" w:rsidRDefault="00A93929">
      <w:pPr>
        <w:numPr>
          <w:ilvl w:val="0"/>
          <w:numId w:val="1"/>
        </w:numPr>
        <w:ind w:right="-13" w:hanging="360"/>
      </w:pPr>
      <w:r>
        <w:t xml:space="preserve">Venue ............................................................................................................................. 9 </w:t>
      </w:r>
      <w:r>
        <w:rPr>
          <w:rFonts w:ascii="Segoe UI Symbol" w:eastAsia="Segoe UI Symbol" w:hAnsi="Segoe UI Symbol" w:cs="Segoe UI Symbol"/>
        </w:rPr>
        <w:t>•</w:t>
      </w:r>
      <w:r>
        <w:rPr>
          <w:rFonts w:ascii="Arial" w:eastAsia="Arial" w:hAnsi="Arial" w:cs="Arial"/>
        </w:rPr>
        <w:t xml:space="preserve"> </w:t>
      </w:r>
      <w:r>
        <w:t>Divisions .....................................................................................</w:t>
      </w:r>
      <w:r>
        <w:t xml:space="preserve">.................................... 9 </w:t>
      </w:r>
    </w:p>
    <w:p w14:paraId="0CFAA581" w14:textId="77777777" w:rsidR="00BE566E" w:rsidRDefault="00A93929">
      <w:pPr>
        <w:numPr>
          <w:ilvl w:val="0"/>
          <w:numId w:val="1"/>
        </w:numPr>
        <w:ind w:right="-13" w:hanging="360"/>
      </w:pPr>
      <w:r>
        <w:t xml:space="preserve">Team contact ................................................................................................................. 9 </w:t>
      </w:r>
    </w:p>
    <w:p w14:paraId="06AC04A8" w14:textId="77777777" w:rsidR="00BE566E" w:rsidRDefault="00A93929">
      <w:pPr>
        <w:numPr>
          <w:ilvl w:val="0"/>
          <w:numId w:val="1"/>
        </w:numPr>
        <w:ind w:right="-13" w:hanging="360"/>
      </w:pPr>
      <w:r>
        <w:t>Age and number of players requirements ...............................................</w:t>
      </w:r>
      <w:r>
        <w:t xml:space="preserve">...................... 9 </w:t>
      </w:r>
    </w:p>
    <w:p w14:paraId="103B5CC1" w14:textId="77777777" w:rsidR="00BE566E" w:rsidRDefault="00A93929">
      <w:pPr>
        <w:numPr>
          <w:ilvl w:val="0"/>
          <w:numId w:val="1"/>
        </w:numPr>
        <w:ind w:right="-13" w:hanging="360"/>
      </w:pPr>
      <w:r>
        <w:lastRenderedPageBreak/>
        <w:t xml:space="preserve">Game duration ............................................................................................................... 9 </w:t>
      </w:r>
      <w:r>
        <w:rPr>
          <w:rFonts w:ascii="Segoe UI Symbol" w:eastAsia="Segoe UI Symbol" w:hAnsi="Segoe UI Symbol" w:cs="Segoe UI Symbol"/>
        </w:rPr>
        <w:t>•</w:t>
      </w:r>
      <w:r>
        <w:rPr>
          <w:rFonts w:ascii="Arial" w:eastAsia="Arial" w:hAnsi="Arial" w:cs="Arial"/>
        </w:rPr>
        <w:t xml:space="preserve"> </w:t>
      </w:r>
      <w:r>
        <w:t xml:space="preserve">Playing uniforms ............................................................................................................ 9 </w:t>
      </w:r>
    </w:p>
    <w:p w14:paraId="506202AC" w14:textId="77777777" w:rsidR="00BE566E" w:rsidRDefault="00A93929">
      <w:pPr>
        <w:numPr>
          <w:ilvl w:val="0"/>
          <w:numId w:val="1"/>
        </w:numPr>
        <w:ind w:right="-13" w:hanging="360"/>
      </w:pPr>
      <w:r>
        <w:t xml:space="preserve">Representative Teams ................................................................................................... 9 </w:t>
      </w:r>
    </w:p>
    <w:p w14:paraId="5B0D60EA" w14:textId="77777777" w:rsidR="00BE566E" w:rsidRDefault="00A93929">
      <w:pPr>
        <w:numPr>
          <w:ilvl w:val="0"/>
          <w:numId w:val="1"/>
        </w:numPr>
        <w:ind w:right="-13" w:hanging="360"/>
      </w:pPr>
      <w:r>
        <w:t>Poi</w:t>
      </w:r>
      <w:r>
        <w:t xml:space="preserve">nts system ................................................................................................................. 9 </w:t>
      </w:r>
    </w:p>
    <w:p w14:paraId="2B4BE872" w14:textId="77777777" w:rsidR="00BE566E" w:rsidRDefault="00A93929">
      <w:pPr>
        <w:numPr>
          <w:ilvl w:val="0"/>
          <w:numId w:val="1"/>
        </w:numPr>
        <w:ind w:right="-13" w:hanging="360"/>
      </w:pPr>
      <w:r>
        <w:t>Match results ............................................................................................................... 10</w:t>
      </w:r>
      <w:r>
        <w:t xml:space="preserve"> </w:t>
      </w:r>
    </w:p>
    <w:p w14:paraId="1A21256C" w14:textId="77777777" w:rsidR="00BE566E" w:rsidRDefault="00A93929">
      <w:pPr>
        <w:numPr>
          <w:ilvl w:val="0"/>
          <w:numId w:val="1"/>
        </w:numPr>
        <w:ind w:right="-13" w:hanging="360"/>
      </w:pPr>
      <w:r>
        <w:t xml:space="preserve">Forfeits ......................................................................................................................... 10 </w:t>
      </w:r>
    </w:p>
    <w:p w14:paraId="04A56912" w14:textId="77777777" w:rsidR="00BE566E" w:rsidRDefault="00A93929">
      <w:pPr>
        <w:numPr>
          <w:ilvl w:val="0"/>
          <w:numId w:val="1"/>
        </w:numPr>
        <w:ind w:right="-13" w:hanging="360"/>
      </w:pPr>
      <w:r>
        <w:t>Protests and score disputes ......................................................................................... 1</w:t>
      </w:r>
      <w:r>
        <w:t xml:space="preserve">0 </w:t>
      </w:r>
    </w:p>
    <w:p w14:paraId="58BC79EE" w14:textId="77777777" w:rsidR="00BE566E" w:rsidRDefault="00A93929">
      <w:pPr>
        <w:numPr>
          <w:ilvl w:val="0"/>
          <w:numId w:val="1"/>
        </w:numPr>
        <w:ind w:right="-13" w:hanging="360"/>
      </w:pPr>
      <w:r>
        <w:t xml:space="preserve">Players signing on ........................................................................................................ 10 </w:t>
      </w:r>
    </w:p>
    <w:p w14:paraId="519E879C" w14:textId="77777777" w:rsidR="00BE566E" w:rsidRDefault="00A93929">
      <w:pPr>
        <w:numPr>
          <w:ilvl w:val="0"/>
          <w:numId w:val="1"/>
        </w:numPr>
        <w:ind w:right="-13" w:hanging="360"/>
      </w:pPr>
      <w:r>
        <w:t xml:space="preserve">Unregistered players .................................................................................................... 10 </w:t>
      </w:r>
    </w:p>
    <w:p w14:paraId="49C557F1" w14:textId="77777777" w:rsidR="00BE566E" w:rsidRDefault="00A93929">
      <w:pPr>
        <w:numPr>
          <w:ilvl w:val="0"/>
          <w:numId w:val="1"/>
        </w:numPr>
        <w:ind w:right="-13" w:hanging="360"/>
      </w:pPr>
      <w:r>
        <w:t xml:space="preserve">Playing for multiple teams ........................................................................................... 11 </w:t>
      </w:r>
    </w:p>
    <w:p w14:paraId="32CBA473" w14:textId="77777777" w:rsidR="00BE566E" w:rsidRDefault="00A93929">
      <w:pPr>
        <w:numPr>
          <w:ilvl w:val="0"/>
          <w:numId w:val="1"/>
        </w:numPr>
        <w:ind w:right="-13" w:hanging="360"/>
      </w:pPr>
      <w:r>
        <w:t xml:space="preserve">Finals eligibility ............................................................................................................. 11 </w:t>
      </w:r>
    </w:p>
    <w:p w14:paraId="497098D5" w14:textId="77777777" w:rsidR="00BE566E" w:rsidRDefault="00A93929">
      <w:pPr>
        <w:numPr>
          <w:ilvl w:val="0"/>
          <w:numId w:val="1"/>
        </w:numPr>
        <w:ind w:right="-13" w:hanging="360"/>
      </w:pPr>
      <w:proofErr w:type="gramStart"/>
      <w:r>
        <w:t>Finals</w:t>
      </w:r>
      <w:proofErr w:type="gramEnd"/>
      <w:r>
        <w:t xml:space="preserve"> structure ..........................................................................................................</w:t>
      </w:r>
      <w:r>
        <w:t xml:space="preserve">.. 11 </w:t>
      </w:r>
      <w:r>
        <w:rPr>
          <w:rFonts w:ascii="Segoe UI Symbol" w:eastAsia="Segoe UI Symbol" w:hAnsi="Segoe UI Symbol" w:cs="Segoe UI Symbol"/>
        </w:rPr>
        <w:t>•</w:t>
      </w:r>
      <w:r>
        <w:rPr>
          <w:rFonts w:ascii="Arial" w:eastAsia="Arial" w:hAnsi="Arial" w:cs="Arial"/>
        </w:rPr>
        <w:t xml:space="preserve"> </w:t>
      </w:r>
      <w:r>
        <w:t xml:space="preserve">Referee Duty ................................................................................................................ 11 </w:t>
      </w:r>
    </w:p>
    <w:p w14:paraId="7FA40109" w14:textId="77777777" w:rsidR="00BE566E" w:rsidRDefault="00A93929">
      <w:pPr>
        <w:numPr>
          <w:ilvl w:val="0"/>
          <w:numId w:val="1"/>
        </w:numPr>
        <w:spacing w:after="126"/>
        <w:ind w:right="-13" w:hanging="360"/>
      </w:pPr>
      <w:r>
        <w:t>Weather policy .......................................................................................................</w:t>
      </w:r>
      <w:r>
        <w:t xml:space="preserve">...... 12 </w:t>
      </w:r>
    </w:p>
    <w:p w14:paraId="51C8B86B" w14:textId="77777777" w:rsidR="00BE566E" w:rsidRDefault="00A93929">
      <w:pPr>
        <w:spacing w:after="199"/>
        <w:ind w:right="-13"/>
      </w:pPr>
      <w:r>
        <w:t xml:space="preserve">SECTION 6 Junior Competition operations .............................................................................. 13 </w:t>
      </w:r>
    </w:p>
    <w:p w14:paraId="1C57CE58" w14:textId="77777777" w:rsidR="00BE566E" w:rsidRDefault="00A93929">
      <w:pPr>
        <w:numPr>
          <w:ilvl w:val="0"/>
          <w:numId w:val="1"/>
        </w:numPr>
        <w:ind w:right="-13" w:hanging="360"/>
      </w:pPr>
      <w:r>
        <w:t xml:space="preserve">Competition dates ....................................................................................................... </w:t>
      </w:r>
      <w:r>
        <w:t xml:space="preserve">13 </w:t>
      </w:r>
    </w:p>
    <w:p w14:paraId="6F93C7E7" w14:textId="77777777" w:rsidR="00BE566E" w:rsidRDefault="00A93929">
      <w:pPr>
        <w:numPr>
          <w:ilvl w:val="0"/>
          <w:numId w:val="1"/>
        </w:numPr>
        <w:ind w:right="-13" w:hanging="360"/>
      </w:pPr>
      <w:r>
        <w:t xml:space="preserve">Venue ........................................................................................................................... 13 </w:t>
      </w:r>
    </w:p>
    <w:p w14:paraId="1368E321" w14:textId="77777777" w:rsidR="00BE566E" w:rsidRDefault="00A93929">
      <w:pPr>
        <w:numPr>
          <w:ilvl w:val="0"/>
          <w:numId w:val="1"/>
        </w:numPr>
        <w:ind w:right="-13" w:hanging="360"/>
      </w:pPr>
      <w:r>
        <w:t>Divisions ............................................................................................................</w:t>
      </w:r>
      <w:r>
        <w:t xml:space="preserve">........... 13 </w:t>
      </w:r>
    </w:p>
    <w:p w14:paraId="39DE265B" w14:textId="77777777" w:rsidR="00BE566E" w:rsidRDefault="00A93929">
      <w:pPr>
        <w:numPr>
          <w:ilvl w:val="0"/>
          <w:numId w:val="1"/>
        </w:numPr>
        <w:ind w:right="-13" w:hanging="360"/>
      </w:pPr>
      <w:r>
        <w:t xml:space="preserve">Team contact ............................................................................................................... 13 </w:t>
      </w:r>
    </w:p>
    <w:p w14:paraId="1A7241D5" w14:textId="77777777" w:rsidR="00BE566E" w:rsidRDefault="00A93929">
      <w:pPr>
        <w:numPr>
          <w:ilvl w:val="0"/>
          <w:numId w:val="1"/>
        </w:numPr>
        <w:ind w:right="-13" w:hanging="360"/>
      </w:pPr>
      <w:r>
        <w:t>Age requirements ..............................................................................................</w:t>
      </w:r>
      <w:r>
        <w:t xml:space="preserve">.......... 13 </w:t>
      </w:r>
    </w:p>
    <w:p w14:paraId="2C545AE0" w14:textId="77777777" w:rsidR="00BE566E" w:rsidRDefault="00A93929">
      <w:pPr>
        <w:numPr>
          <w:ilvl w:val="0"/>
          <w:numId w:val="1"/>
        </w:numPr>
        <w:ind w:right="-13" w:hanging="360"/>
      </w:pPr>
      <w:r>
        <w:lastRenderedPageBreak/>
        <w:t xml:space="preserve">Game duration ............................................................................................................. 13 </w:t>
      </w:r>
      <w:r>
        <w:rPr>
          <w:rFonts w:ascii="Segoe UI Symbol" w:eastAsia="Segoe UI Symbol" w:hAnsi="Segoe UI Symbol" w:cs="Segoe UI Symbol"/>
        </w:rPr>
        <w:t>•</w:t>
      </w:r>
      <w:r>
        <w:rPr>
          <w:rFonts w:ascii="Arial" w:eastAsia="Arial" w:hAnsi="Arial" w:cs="Arial"/>
        </w:rPr>
        <w:t xml:space="preserve"> </w:t>
      </w:r>
      <w:r>
        <w:t>Playing uniforms ...............................................................................................</w:t>
      </w:r>
      <w:r>
        <w:t xml:space="preserve">........... 13 </w:t>
      </w:r>
    </w:p>
    <w:p w14:paraId="3B2F1CB1" w14:textId="77777777" w:rsidR="00BE566E" w:rsidRDefault="00A93929">
      <w:pPr>
        <w:numPr>
          <w:ilvl w:val="0"/>
          <w:numId w:val="1"/>
        </w:numPr>
        <w:ind w:right="-13" w:hanging="360"/>
      </w:pPr>
      <w:r>
        <w:t xml:space="preserve">Representative teams .................................................................................................. 13 </w:t>
      </w:r>
    </w:p>
    <w:p w14:paraId="196C798F" w14:textId="77777777" w:rsidR="00BE566E" w:rsidRDefault="00A93929">
      <w:pPr>
        <w:numPr>
          <w:ilvl w:val="0"/>
          <w:numId w:val="1"/>
        </w:numPr>
        <w:ind w:right="-13" w:hanging="360"/>
      </w:pPr>
      <w:r>
        <w:t>Points system ......................................................................................................</w:t>
      </w:r>
      <w:r>
        <w:t xml:space="preserve">......... 13 </w:t>
      </w:r>
      <w:r>
        <w:rPr>
          <w:rFonts w:ascii="Segoe UI Symbol" w:eastAsia="Segoe UI Symbol" w:hAnsi="Segoe UI Symbol" w:cs="Segoe UI Symbol"/>
        </w:rPr>
        <w:t>•</w:t>
      </w:r>
      <w:r>
        <w:rPr>
          <w:rFonts w:ascii="Arial" w:eastAsia="Arial" w:hAnsi="Arial" w:cs="Arial"/>
        </w:rPr>
        <w:t xml:space="preserve"> </w:t>
      </w:r>
      <w:r>
        <w:t xml:space="preserve">Match results ............................................................................................................... 13 </w:t>
      </w:r>
    </w:p>
    <w:p w14:paraId="718032D2" w14:textId="77777777" w:rsidR="00BE566E" w:rsidRDefault="00A93929">
      <w:pPr>
        <w:numPr>
          <w:ilvl w:val="0"/>
          <w:numId w:val="1"/>
        </w:numPr>
        <w:ind w:right="-13" w:hanging="360"/>
      </w:pPr>
      <w:r>
        <w:t>Forfeits ......................................................................................................</w:t>
      </w:r>
      <w:r>
        <w:t xml:space="preserve">................... 14 </w:t>
      </w:r>
    </w:p>
    <w:p w14:paraId="5E2A9441" w14:textId="77777777" w:rsidR="00BE566E" w:rsidRDefault="00A93929">
      <w:pPr>
        <w:numPr>
          <w:ilvl w:val="0"/>
          <w:numId w:val="1"/>
        </w:numPr>
        <w:ind w:right="-13" w:hanging="360"/>
      </w:pPr>
      <w:r>
        <w:t xml:space="preserve">Protests and score disputes ......................................................................................... 14 </w:t>
      </w:r>
    </w:p>
    <w:p w14:paraId="22866618" w14:textId="77777777" w:rsidR="00BE566E" w:rsidRDefault="00A93929">
      <w:pPr>
        <w:numPr>
          <w:ilvl w:val="0"/>
          <w:numId w:val="1"/>
        </w:numPr>
        <w:ind w:right="-13" w:hanging="360"/>
      </w:pPr>
      <w:r>
        <w:t>Signing on ...................................................................................................</w:t>
      </w:r>
      <w:r>
        <w:t xml:space="preserve">.................. 14 </w:t>
      </w:r>
    </w:p>
    <w:p w14:paraId="19077073" w14:textId="77777777" w:rsidR="00BE566E" w:rsidRDefault="00A93929">
      <w:pPr>
        <w:numPr>
          <w:ilvl w:val="0"/>
          <w:numId w:val="1"/>
        </w:numPr>
        <w:ind w:right="-13" w:hanging="360"/>
      </w:pPr>
      <w:r>
        <w:t xml:space="preserve">Unregistered players .................................................................................................... 14 </w:t>
      </w:r>
    </w:p>
    <w:p w14:paraId="4D71BB6D" w14:textId="77777777" w:rsidR="00BE566E" w:rsidRDefault="00A93929">
      <w:pPr>
        <w:numPr>
          <w:ilvl w:val="0"/>
          <w:numId w:val="1"/>
        </w:numPr>
        <w:ind w:right="-13" w:hanging="360"/>
      </w:pPr>
      <w:r>
        <w:t>Finals eligibility ........................................................................................</w:t>
      </w:r>
      <w:r>
        <w:t xml:space="preserve">..................... 14 </w:t>
      </w:r>
    </w:p>
    <w:p w14:paraId="1F3021A9" w14:textId="77777777" w:rsidR="00BE566E" w:rsidRDefault="00A93929">
      <w:pPr>
        <w:numPr>
          <w:ilvl w:val="0"/>
          <w:numId w:val="1"/>
        </w:numPr>
        <w:ind w:right="-13" w:hanging="360"/>
      </w:pPr>
      <w:r>
        <w:t xml:space="preserve">Referee duty................................................................................................................. 14 </w:t>
      </w:r>
    </w:p>
    <w:p w14:paraId="14881ACD" w14:textId="77777777" w:rsidR="00BE566E" w:rsidRDefault="00A93929">
      <w:pPr>
        <w:numPr>
          <w:ilvl w:val="0"/>
          <w:numId w:val="1"/>
        </w:numPr>
        <w:spacing w:after="122"/>
        <w:ind w:right="-13" w:hanging="360"/>
      </w:pPr>
      <w:r>
        <w:t>Weather policy .....................................................................................</w:t>
      </w:r>
      <w:r>
        <w:t xml:space="preserve">........................ 14 </w:t>
      </w:r>
    </w:p>
    <w:p w14:paraId="4478EC1C" w14:textId="77777777" w:rsidR="00BE566E" w:rsidRDefault="00A93929">
      <w:pPr>
        <w:spacing w:after="199"/>
        <w:ind w:right="-13"/>
      </w:pPr>
      <w:r>
        <w:t xml:space="preserve">SECTION 7 Rules and Misconduct ............................................................................................ 16 </w:t>
      </w:r>
    </w:p>
    <w:p w14:paraId="6E06CC81" w14:textId="77777777" w:rsidR="00BE566E" w:rsidRDefault="00A93929">
      <w:pPr>
        <w:numPr>
          <w:ilvl w:val="0"/>
          <w:numId w:val="1"/>
        </w:numPr>
        <w:ind w:right="-13" w:hanging="360"/>
      </w:pPr>
      <w:r>
        <w:t>Rule book .........................................................................................</w:t>
      </w:r>
      <w:r>
        <w:t xml:space="preserve">............................ 16 </w:t>
      </w:r>
    </w:p>
    <w:p w14:paraId="15E06501" w14:textId="77777777" w:rsidR="00BE566E" w:rsidRDefault="00A93929">
      <w:pPr>
        <w:numPr>
          <w:ilvl w:val="0"/>
          <w:numId w:val="1"/>
        </w:numPr>
        <w:ind w:right="-13" w:hanging="360"/>
      </w:pPr>
      <w:r>
        <w:t xml:space="preserve">Misconduct .................................................................................................................. 16 </w:t>
      </w:r>
    </w:p>
    <w:p w14:paraId="5C8F9FD1" w14:textId="77777777" w:rsidR="00BE566E" w:rsidRDefault="00A93929">
      <w:pPr>
        <w:numPr>
          <w:ilvl w:val="0"/>
          <w:numId w:val="1"/>
        </w:numPr>
        <w:ind w:right="-13" w:hanging="360"/>
      </w:pPr>
      <w:r>
        <w:t>Forced interchange ..........................................................................</w:t>
      </w:r>
      <w:r>
        <w:t xml:space="preserve">............................ 16 </w:t>
      </w:r>
    </w:p>
    <w:p w14:paraId="0CF30792" w14:textId="77777777" w:rsidR="00BE566E" w:rsidRDefault="00A93929">
      <w:pPr>
        <w:numPr>
          <w:ilvl w:val="0"/>
          <w:numId w:val="1"/>
        </w:numPr>
        <w:ind w:right="-13" w:hanging="360"/>
      </w:pPr>
      <w:r>
        <w:t xml:space="preserve">Sin bins ......................................................................................................................... 16 </w:t>
      </w:r>
    </w:p>
    <w:p w14:paraId="62761C11" w14:textId="77777777" w:rsidR="00BE566E" w:rsidRDefault="00A93929">
      <w:pPr>
        <w:numPr>
          <w:ilvl w:val="0"/>
          <w:numId w:val="1"/>
        </w:numPr>
        <w:ind w:right="-13" w:hanging="360"/>
      </w:pPr>
      <w:r>
        <w:t>Dismissal/Send offs .....................................................................................................</w:t>
      </w:r>
      <w:r>
        <w:t xml:space="preserve">. 17 </w:t>
      </w:r>
    </w:p>
    <w:p w14:paraId="681FA292" w14:textId="77777777" w:rsidR="00BE566E" w:rsidRDefault="00A93929">
      <w:pPr>
        <w:numPr>
          <w:ilvl w:val="0"/>
          <w:numId w:val="1"/>
        </w:numPr>
        <w:spacing w:after="126"/>
        <w:ind w:right="-13" w:hanging="360"/>
      </w:pPr>
      <w:r>
        <w:t xml:space="preserve">Drop-off procedure ...................................................................................................... 17 </w:t>
      </w:r>
    </w:p>
    <w:p w14:paraId="20ACB88C" w14:textId="77777777" w:rsidR="00BE566E" w:rsidRDefault="00A93929">
      <w:pPr>
        <w:spacing w:after="199"/>
        <w:ind w:right="-13"/>
      </w:pPr>
      <w:r>
        <w:t>SECTION 8 Discipline .......................................................................................................</w:t>
      </w:r>
      <w:r>
        <w:t xml:space="preserve">......... 18 </w:t>
      </w:r>
    </w:p>
    <w:p w14:paraId="1D308FDA" w14:textId="77777777" w:rsidR="00BE566E" w:rsidRDefault="00A93929">
      <w:pPr>
        <w:numPr>
          <w:ilvl w:val="0"/>
          <w:numId w:val="1"/>
        </w:numPr>
        <w:ind w:right="-13" w:hanging="360"/>
      </w:pPr>
      <w:r>
        <w:lastRenderedPageBreak/>
        <w:t xml:space="preserve">Complaints ................................................................................................................... 18 </w:t>
      </w:r>
    </w:p>
    <w:p w14:paraId="6B0B727D" w14:textId="77777777" w:rsidR="00BE566E" w:rsidRDefault="00A93929">
      <w:pPr>
        <w:numPr>
          <w:ilvl w:val="0"/>
          <w:numId w:val="1"/>
        </w:numPr>
        <w:spacing w:after="123"/>
        <w:ind w:right="-13" w:hanging="360"/>
      </w:pPr>
      <w:r>
        <w:t>Disciplinary proceedings ......................................................................................</w:t>
      </w:r>
      <w:r>
        <w:t xml:space="preserve">........ 18 </w:t>
      </w:r>
    </w:p>
    <w:p w14:paraId="31340C83" w14:textId="77777777" w:rsidR="00BE566E" w:rsidRDefault="00A93929">
      <w:pPr>
        <w:spacing w:after="199"/>
        <w:ind w:right="-13"/>
      </w:pPr>
      <w:r>
        <w:t xml:space="preserve">SECTION 9 Weather policy ....................................................................................................... 19 </w:t>
      </w:r>
    </w:p>
    <w:p w14:paraId="34D0D508" w14:textId="77777777" w:rsidR="00BE566E" w:rsidRDefault="00A93929">
      <w:pPr>
        <w:numPr>
          <w:ilvl w:val="0"/>
          <w:numId w:val="1"/>
        </w:numPr>
        <w:ind w:right="-13" w:hanging="360"/>
      </w:pPr>
      <w:r>
        <w:t>Heavy rain ...................................................................................................</w:t>
      </w:r>
      <w:r>
        <w:t xml:space="preserve">................. 19 </w:t>
      </w:r>
    </w:p>
    <w:p w14:paraId="4A896CC5" w14:textId="77777777" w:rsidR="00BE566E" w:rsidRDefault="00A93929">
      <w:pPr>
        <w:numPr>
          <w:ilvl w:val="0"/>
          <w:numId w:val="1"/>
        </w:numPr>
        <w:ind w:right="-13" w:hanging="360"/>
      </w:pPr>
      <w:r>
        <w:t xml:space="preserve">Lightning/Thunderstorm(s) .......................................................................................... 19 </w:t>
      </w:r>
    </w:p>
    <w:p w14:paraId="151EABBE" w14:textId="77777777" w:rsidR="00BE566E" w:rsidRDefault="00A93929">
      <w:pPr>
        <w:numPr>
          <w:ilvl w:val="0"/>
          <w:numId w:val="1"/>
        </w:numPr>
        <w:ind w:right="-13" w:hanging="360"/>
      </w:pPr>
      <w:r>
        <w:t xml:space="preserve">Hail/ice on the ground ................................................................................................. 19 </w:t>
      </w:r>
    </w:p>
    <w:p w14:paraId="54AF5A42" w14:textId="77777777" w:rsidR="00BE566E" w:rsidRDefault="00A93929">
      <w:pPr>
        <w:numPr>
          <w:ilvl w:val="0"/>
          <w:numId w:val="1"/>
        </w:numPr>
        <w:ind w:right="-13" w:hanging="360"/>
      </w:pPr>
      <w:r>
        <w:t xml:space="preserve">Extreme heat ................................................................................................................ 19 </w:t>
      </w:r>
      <w:r>
        <w:rPr>
          <w:rFonts w:ascii="Segoe UI Symbol" w:eastAsia="Segoe UI Symbol" w:hAnsi="Segoe UI Symbol" w:cs="Segoe UI Symbol"/>
        </w:rPr>
        <w:t>•</w:t>
      </w:r>
      <w:r>
        <w:rPr>
          <w:rFonts w:ascii="Arial" w:eastAsia="Arial" w:hAnsi="Arial" w:cs="Arial"/>
        </w:rPr>
        <w:t xml:space="preserve"> </w:t>
      </w:r>
      <w:r>
        <w:t xml:space="preserve">Extreme cold ................................................................................................................ 19 </w:t>
      </w:r>
    </w:p>
    <w:p w14:paraId="662685B1" w14:textId="77777777" w:rsidR="00BE566E" w:rsidRDefault="00A93929">
      <w:pPr>
        <w:numPr>
          <w:ilvl w:val="0"/>
          <w:numId w:val="1"/>
        </w:numPr>
        <w:ind w:right="-13" w:hanging="360"/>
      </w:pPr>
      <w:r>
        <w:t>Air quality ..................................................................................................................</w:t>
      </w:r>
      <w:r>
        <w:t xml:space="preserve">... 19 </w:t>
      </w:r>
    </w:p>
    <w:p w14:paraId="6EE3D0D5" w14:textId="77777777" w:rsidR="00BE566E" w:rsidRDefault="00A93929">
      <w:pPr>
        <w:numPr>
          <w:ilvl w:val="0"/>
          <w:numId w:val="1"/>
        </w:numPr>
        <w:spacing w:after="122"/>
        <w:ind w:right="-13" w:hanging="360"/>
      </w:pPr>
      <w:r>
        <w:t xml:space="preserve">Other external circumstances ...................................................................................... 20 </w:t>
      </w:r>
    </w:p>
    <w:p w14:paraId="34CF6D0C" w14:textId="77777777" w:rsidR="00BE566E" w:rsidRDefault="00A93929">
      <w:pPr>
        <w:spacing w:after="150"/>
        <w:ind w:right="-13"/>
      </w:pPr>
      <w:r>
        <w:t xml:space="preserve">SECTION 10 Mutual respect policy .......................................................................................... 21 </w:t>
      </w:r>
    </w:p>
    <w:p w14:paraId="14972DF8" w14:textId="77777777" w:rsidR="00BE566E" w:rsidRDefault="00A93929">
      <w:pPr>
        <w:spacing w:after="150"/>
        <w:ind w:right="-13"/>
      </w:pPr>
      <w:r>
        <w:t xml:space="preserve">SECTION 11 Insurance .............................................................................................................. 22 </w:t>
      </w:r>
    </w:p>
    <w:p w14:paraId="06CB36F3" w14:textId="77777777" w:rsidR="00BE566E" w:rsidRDefault="00A93929">
      <w:pPr>
        <w:spacing w:after="151"/>
        <w:ind w:right="-13"/>
      </w:pPr>
      <w:r>
        <w:t>SECTION 12 Images and Filming ..........................................................................................</w:t>
      </w:r>
      <w:r>
        <w:t xml:space="preserve">.... 23 </w:t>
      </w:r>
    </w:p>
    <w:p w14:paraId="3D07B011" w14:textId="77777777" w:rsidR="00BE566E" w:rsidRDefault="00A93929">
      <w:pPr>
        <w:spacing w:after="175" w:line="259" w:lineRule="auto"/>
        <w:ind w:left="0" w:firstLine="0"/>
      </w:pPr>
      <w:r>
        <w:t xml:space="preserve"> </w:t>
      </w:r>
    </w:p>
    <w:p w14:paraId="6AFA40F5" w14:textId="77777777" w:rsidR="00BE566E" w:rsidRDefault="00A93929">
      <w:pPr>
        <w:spacing w:after="0" w:line="259" w:lineRule="auto"/>
        <w:ind w:left="0" w:firstLine="0"/>
      </w:pPr>
      <w:r>
        <w:t xml:space="preserve"> </w:t>
      </w:r>
      <w:r>
        <w:tab/>
        <w:t xml:space="preserve"> </w:t>
      </w:r>
    </w:p>
    <w:tbl>
      <w:tblPr>
        <w:tblStyle w:val="TableGrid"/>
        <w:tblW w:w="9015" w:type="dxa"/>
        <w:tblInd w:w="7" w:type="dxa"/>
        <w:tblCellMar>
          <w:top w:w="48" w:type="dxa"/>
          <w:right w:w="2" w:type="dxa"/>
        </w:tblCellMar>
        <w:tblLook w:val="04A0" w:firstRow="1" w:lastRow="0" w:firstColumn="1" w:lastColumn="0" w:noHBand="0" w:noVBand="1"/>
      </w:tblPr>
      <w:tblGrid>
        <w:gridCol w:w="845"/>
        <w:gridCol w:w="192"/>
        <w:gridCol w:w="2085"/>
        <w:gridCol w:w="2116"/>
        <w:gridCol w:w="3581"/>
        <w:gridCol w:w="196"/>
      </w:tblGrid>
      <w:tr w:rsidR="00BE566E" w14:paraId="5B94CED0" w14:textId="77777777">
        <w:trPr>
          <w:trHeight w:val="396"/>
        </w:trPr>
        <w:tc>
          <w:tcPr>
            <w:tcW w:w="9015" w:type="dxa"/>
            <w:gridSpan w:val="6"/>
            <w:tcBorders>
              <w:top w:val="single" w:sz="3" w:space="0" w:color="000000"/>
              <w:left w:val="single" w:sz="3" w:space="0" w:color="000000"/>
              <w:bottom w:val="single" w:sz="3" w:space="0" w:color="000000"/>
              <w:right w:val="single" w:sz="3" w:space="0" w:color="000000"/>
            </w:tcBorders>
            <w:shd w:val="clear" w:color="auto" w:fill="7030A0"/>
          </w:tcPr>
          <w:p w14:paraId="1D9AED78" w14:textId="77777777" w:rsidR="00BE566E" w:rsidRDefault="00A93929">
            <w:pPr>
              <w:spacing w:after="0" w:line="259" w:lineRule="auto"/>
              <w:ind w:left="105" w:firstLine="0"/>
            </w:pPr>
            <w:r>
              <w:rPr>
                <w:b/>
                <w:color w:val="FFFFFF"/>
                <w:sz w:val="32"/>
              </w:rPr>
              <w:t xml:space="preserve">SECTION 1: CONTACT INFORMATION </w:t>
            </w:r>
          </w:p>
        </w:tc>
      </w:tr>
      <w:tr w:rsidR="00BE566E" w14:paraId="440D6647" w14:textId="77777777">
        <w:trPr>
          <w:trHeight w:val="305"/>
        </w:trPr>
        <w:tc>
          <w:tcPr>
            <w:tcW w:w="845" w:type="dxa"/>
            <w:vMerge w:val="restart"/>
            <w:tcBorders>
              <w:top w:val="single" w:sz="3" w:space="0" w:color="000000"/>
              <w:left w:val="single" w:sz="3" w:space="0" w:color="000000"/>
              <w:bottom w:val="single" w:sz="3" w:space="0" w:color="000000"/>
              <w:right w:val="single" w:sz="3" w:space="0" w:color="000000"/>
            </w:tcBorders>
          </w:tcPr>
          <w:p w14:paraId="76CEE092" w14:textId="77777777" w:rsidR="00BE566E" w:rsidRDefault="00A93929">
            <w:pPr>
              <w:spacing w:after="0" w:line="259" w:lineRule="auto"/>
              <w:ind w:left="105" w:firstLine="0"/>
            </w:pPr>
            <w:r>
              <w:rPr>
                <w:b/>
              </w:rPr>
              <w:t xml:space="preserve">1.1 </w:t>
            </w:r>
          </w:p>
        </w:tc>
        <w:tc>
          <w:tcPr>
            <w:tcW w:w="8170" w:type="dxa"/>
            <w:gridSpan w:val="5"/>
            <w:tcBorders>
              <w:top w:val="single" w:sz="3" w:space="0" w:color="000000"/>
              <w:left w:val="single" w:sz="3" w:space="0" w:color="000000"/>
              <w:bottom w:val="single" w:sz="3" w:space="0" w:color="000000"/>
              <w:right w:val="single" w:sz="3" w:space="0" w:color="000000"/>
            </w:tcBorders>
          </w:tcPr>
          <w:p w14:paraId="798A272A" w14:textId="77777777" w:rsidR="00BE566E" w:rsidRDefault="00A93929">
            <w:pPr>
              <w:spacing w:after="0" w:line="259" w:lineRule="auto"/>
              <w:ind w:left="108" w:firstLine="0"/>
            </w:pPr>
            <w:r>
              <w:rPr>
                <w:b/>
              </w:rPr>
              <w:t xml:space="preserve">Executive committee </w:t>
            </w:r>
          </w:p>
        </w:tc>
      </w:tr>
      <w:tr w:rsidR="00BE566E" w14:paraId="1232545F" w14:textId="77777777">
        <w:trPr>
          <w:trHeight w:val="1476"/>
        </w:trPr>
        <w:tc>
          <w:tcPr>
            <w:tcW w:w="0" w:type="auto"/>
            <w:vMerge/>
            <w:tcBorders>
              <w:top w:val="nil"/>
              <w:left w:val="single" w:sz="3" w:space="0" w:color="000000"/>
              <w:bottom w:val="single" w:sz="3" w:space="0" w:color="000000"/>
              <w:right w:val="single" w:sz="3" w:space="0" w:color="000000"/>
            </w:tcBorders>
          </w:tcPr>
          <w:p w14:paraId="51197A8C" w14:textId="77777777" w:rsidR="00BE566E" w:rsidRDefault="00BE566E">
            <w:pPr>
              <w:spacing w:after="160" w:line="259" w:lineRule="auto"/>
              <w:ind w:left="0" w:firstLine="0"/>
            </w:pPr>
          </w:p>
        </w:tc>
        <w:tc>
          <w:tcPr>
            <w:tcW w:w="2277" w:type="dxa"/>
            <w:gridSpan w:val="2"/>
            <w:tcBorders>
              <w:top w:val="single" w:sz="3" w:space="0" w:color="000000"/>
              <w:left w:val="single" w:sz="3" w:space="0" w:color="000000"/>
              <w:bottom w:val="single" w:sz="3" w:space="0" w:color="000000"/>
              <w:right w:val="single" w:sz="3" w:space="0" w:color="000000"/>
            </w:tcBorders>
          </w:tcPr>
          <w:p w14:paraId="597F3502" w14:textId="77777777" w:rsidR="00BE566E" w:rsidRDefault="00A93929">
            <w:pPr>
              <w:spacing w:after="0" w:line="259" w:lineRule="auto"/>
              <w:ind w:left="108" w:firstLine="0"/>
            </w:pPr>
            <w:r>
              <w:t xml:space="preserve">President </w:t>
            </w:r>
          </w:p>
          <w:p w14:paraId="00217A01" w14:textId="77777777" w:rsidR="00BE566E" w:rsidRDefault="00A93929">
            <w:pPr>
              <w:spacing w:after="0" w:line="259" w:lineRule="auto"/>
              <w:ind w:left="108" w:firstLine="0"/>
            </w:pPr>
            <w:r>
              <w:t xml:space="preserve">Vice-president </w:t>
            </w:r>
          </w:p>
          <w:p w14:paraId="1F521789" w14:textId="77777777" w:rsidR="00BE566E" w:rsidRDefault="00A93929">
            <w:pPr>
              <w:spacing w:after="0" w:line="259" w:lineRule="auto"/>
              <w:ind w:left="108" w:firstLine="0"/>
            </w:pPr>
            <w:r>
              <w:t xml:space="preserve">Secretary </w:t>
            </w:r>
          </w:p>
          <w:p w14:paraId="2B5DABD4" w14:textId="77777777" w:rsidR="00BE566E" w:rsidRDefault="00A93929">
            <w:pPr>
              <w:spacing w:after="0" w:line="259" w:lineRule="auto"/>
              <w:ind w:left="108" w:firstLine="0"/>
            </w:pPr>
            <w:r>
              <w:t xml:space="preserve">Treasurer </w:t>
            </w:r>
          </w:p>
        </w:tc>
        <w:tc>
          <w:tcPr>
            <w:tcW w:w="2116" w:type="dxa"/>
            <w:tcBorders>
              <w:top w:val="single" w:sz="3" w:space="0" w:color="000000"/>
              <w:left w:val="single" w:sz="3" w:space="0" w:color="000000"/>
              <w:bottom w:val="single" w:sz="3" w:space="0" w:color="000000"/>
              <w:right w:val="single" w:sz="3" w:space="0" w:color="000000"/>
            </w:tcBorders>
          </w:tcPr>
          <w:p w14:paraId="4395A9B3" w14:textId="7F53B03B" w:rsidR="00BE566E" w:rsidRDefault="00263ED0">
            <w:pPr>
              <w:spacing w:after="0" w:line="259" w:lineRule="auto"/>
              <w:ind w:left="104" w:firstLine="0"/>
            </w:pPr>
            <w:r>
              <w:t>Erin Perini</w:t>
            </w:r>
          </w:p>
          <w:p w14:paraId="5F9C0F04" w14:textId="26E73B7B" w:rsidR="00BE566E" w:rsidRDefault="00263ED0">
            <w:pPr>
              <w:spacing w:after="0" w:line="259" w:lineRule="auto"/>
              <w:ind w:left="104" w:firstLine="0"/>
            </w:pPr>
            <w:r>
              <w:t>Jen O’Brien</w:t>
            </w:r>
            <w:r w:rsidR="00A93929">
              <w:t xml:space="preserve"> </w:t>
            </w:r>
          </w:p>
          <w:p w14:paraId="00F9083D" w14:textId="0455650B" w:rsidR="00BE566E" w:rsidRDefault="00263ED0">
            <w:pPr>
              <w:spacing w:after="0" w:line="259" w:lineRule="auto"/>
              <w:ind w:left="104" w:firstLine="0"/>
            </w:pPr>
            <w:r>
              <w:t>Lauren Morton</w:t>
            </w:r>
          </w:p>
          <w:p w14:paraId="6CBDC255" w14:textId="58990020" w:rsidR="00BE566E" w:rsidRDefault="00263ED0">
            <w:pPr>
              <w:spacing w:after="0" w:line="259" w:lineRule="auto"/>
              <w:ind w:left="104" w:firstLine="0"/>
            </w:pPr>
            <w:r>
              <w:t>Andrew Laurie</w:t>
            </w:r>
          </w:p>
          <w:p w14:paraId="46D51D3B" w14:textId="77777777" w:rsidR="00BE566E" w:rsidRDefault="00A93929">
            <w:pPr>
              <w:spacing w:after="0" w:line="259" w:lineRule="auto"/>
              <w:ind w:left="104" w:firstLine="0"/>
            </w:pPr>
            <w:r>
              <w:t xml:space="preserve"> </w:t>
            </w:r>
          </w:p>
        </w:tc>
        <w:tc>
          <w:tcPr>
            <w:tcW w:w="3777" w:type="dxa"/>
            <w:gridSpan w:val="2"/>
            <w:tcBorders>
              <w:top w:val="single" w:sz="3" w:space="0" w:color="000000"/>
              <w:left w:val="single" w:sz="3" w:space="0" w:color="000000"/>
              <w:bottom w:val="single" w:sz="3" w:space="0" w:color="000000"/>
              <w:right w:val="single" w:sz="3" w:space="0" w:color="000000"/>
            </w:tcBorders>
          </w:tcPr>
          <w:p w14:paraId="78CF4A74" w14:textId="77777777" w:rsidR="00BE566E" w:rsidRDefault="00A93929">
            <w:pPr>
              <w:spacing w:after="0" w:line="240" w:lineRule="auto"/>
              <w:ind w:left="108" w:firstLine="0"/>
            </w:pPr>
            <w:r>
              <w:t xml:space="preserve">mudgeetouch@outlook.com mudgeetouch@outlook.com mudgeetouch@outlook.com mudgeetouch@outlook.com </w:t>
            </w:r>
          </w:p>
          <w:p w14:paraId="4368452B" w14:textId="77777777" w:rsidR="00BE566E" w:rsidRDefault="00A93929">
            <w:pPr>
              <w:spacing w:after="0" w:line="259" w:lineRule="auto"/>
              <w:ind w:left="108" w:firstLine="0"/>
            </w:pPr>
            <w:r>
              <w:t xml:space="preserve"> </w:t>
            </w:r>
          </w:p>
        </w:tc>
      </w:tr>
      <w:tr w:rsidR="00BE566E" w14:paraId="62756401" w14:textId="77777777">
        <w:trPr>
          <w:trHeight w:val="300"/>
        </w:trPr>
        <w:tc>
          <w:tcPr>
            <w:tcW w:w="845" w:type="dxa"/>
            <w:vMerge w:val="restart"/>
            <w:tcBorders>
              <w:top w:val="single" w:sz="3" w:space="0" w:color="000000"/>
              <w:left w:val="single" w:sz="3" w:space="0" w:color="000000"/>
              <w:bottom w:val="single" w:sz="3" w:space="0" w:color="000000"/>
              <w:right w:val="single" w:sz="3" w:space="0" w:color="000000"/>
            </w:tcBorders>
          </w:tcPr>
          <w:p w14:paraId="2FDB7A82" w14:textId="77777777" w:rsidR="00BE566E" w:rsidRDefault="00A93929">
            <w:pPr>
              <w:spacing w:after="0" w:line="259" w:lineRule="auto"/>
              <w:ind w:left="105" w:firstLine="0"/>
            </w:pPr>
            <w:r>
              <w:rPr>
                <w:b/>
              </w:rPr>
              <w:t xml:space="preserve">1.2 </w:t>
            </w:r>
          </w:p>
        </w:tc>
        <w:tc>
          <w:tcPr>
            <w:tcW w:w="8170" w:type="dxa"/>
            <w:gridSpan w:val="5"/>
            <w:tcBorders>
              <w:top w:val="single" w:sz="3" w:space="0" w:color="000000"/>
              <w:left w:val="single" w:sz="3" w:space="0" w:color="000000"/>
              <w:bottom w:val="single" w:sz="3" w:space="0" w:color="000000"/>
              <w:right w:val="single" w:sz="3" w:space="0" w:color="000000"/>
            </w:tcBorders>
          </w:tcPr>
          <w:p w14:paraId="11F79755" w14:textId="77777777" w:rsidR="00BE566E" w:rsidRDefault="00A93929">
            <w:pPr>
              <w:spacing w:after="0" w:line="259" w:lineRule="auto"/>
              <w:ind w:left="108" w:firstLine="0"/>
            </w:pPr>
            <w:r>
              <w:rPr>
                <w:b/>
              </w:rPr>
              <w:t xml:space="preserve">General committee </w:t>
            </w:r>
          </w:p>
        </w:tc>
      </w:tr>
      <w:tr w:rsidR="00BE566E" w14:paraId="391CFFF0" w14:textId="77777777">
        <w:trPr>
          <w:trHeight w:val="4701"/>
        </w:trPr>
        <w:tc>
          <w:tcPr>
            <w:tcW w:w="0" w:type="auto"/>
            <w:vMerge/>
            <w:tcBorders>
              <w:top w:val="nil"/>
              <w:left w:val="single" w:sz="3" w:space="0" w:color="000000"/>
              <w:bottom w:val="single" w:sz="3" w:space="0" w:color="000000"/>
              <w:right w:val="single" w:sz="3" w:space="0" w:color="000000"/>
            </w:tcBorders>
          </w:tcPr>
          <w:p w14:paraId="4C8A692F" w14:textId="77777777" w:rsidR="00BE566E" w:rsidRDefault="00BE566E">
            <w:pPr>
              <w:spacing w:after="160" w:line="259" w:lineRule="auto"/>
              <w:ind w:left="0" w:firstLine="0"/>
            </w:pPr>
          </w:p>
        </w:tc>
        <w:tc>
          <w:tcPr>
            <w:tcW w:w="2277" w:type="dxa"/>
            <w:gridSpan w:val="2"/>
            <w:tcBorders>
              <w:top w:val="single" w:sz="3" w:space="0" w:color="000000"/>
              <w:left w:val="single" w:sz="3" w:space="0" w:color="000000"/>
              <w:bottom w:val="single" w:sz="3" w:space="0" w:color="000000"/>
              <w:right w:val="single" w:sz="3" w:space="0" w:color="000000"/>
            </w:tcBorders>
          </w:tcPr>
          <w:p w14:paraId="74F1FC59" w14:textId="77777777" w:rsidR="00BE566E" w:rsidRDefault="00A93929">
            <w:pPr>
              <w:spacing w:after="0" w:line="259" w:lineRule="auto"/>
              <w:ind w:left="108" w:firstLine="0"/>
            </w:pPr>
            <w:r>
              <w:t xml:space="preserve">Registrar </w:t>
            </w:r>
          </w:p>
          <w:p w14:paraId="58FD3977" w14:textId="77777777" w:rsidR="00BE566E" w:rsidRDefault="00A93929">
            <w:pPr>
              <w:spacing w:after="0" w:line="259" w:lineRule="auto"/>
              <w:ind w:left="108" w:firstLine="0"/>
            </w:pPr>
            <w:r>
              <w:t xml:space="preserve">Coaching Director </w:t>
            </w:r>
          </w:p>
          <w:p w14:paraId="05926859" w14:textId="77777777" w:rsidR="00BE566E" w:rsidRDefault="00A93929">
            <w:pPr>
              <w:spacing w:after="0" w:line="259" w:lineRule="auto"/>
              <w:ind w:left="108" w:firstLine="0"/>
            </w:pPr>
            <w:r>
              <w:t xml:space="preserve">Referee Director </w:t>
            </w:r>
          </w:p>
          <w:p w14:paraId="5CB9C7D7" w14:textId="77777777" w:rsidR="00BE566E" w:rsidRDefault="00A93929">
            <w:pPr>
              <w:spacing w:after="0" w:line="259" w:lineRule="auto"/>
              <w:ind w:left="108" w:firstLine="0"/>
            </w:pPr>
            <w:r>
              <w:t xml:space="preserve">Rep. coordinator </w:t>
            </w:r>
          </w:p>
          <w:p w14:paraId="5E347512" w14:textId="77777777" w:rsidR="00BE566E" w:rsidRDefault="00A93929">
            <w:pPr>
              <w:spacing w:after="0" w:line="259" w:lineRule="auto"/>
              <w:ind w:left="108" w:firstLine="0"/>
            </w:pPr>
            <w:r>
              <w:t xml:space="preserve">Junior coordinator </w:t>
            </w:r>
          </w:p>
          <w:p w14:paraId="1D7C17F2" w14:textId="77777777" w:rsidR="00BE566E" w:rsidRDefault="00A93929">
            <w:pPr>
              <w:spacing w:after="0" w:line="259" w:lineRule="auto"/>
              <w:ind w:left="108" w:firstLine="0"/>
            </w:pPr>
            <w:r>
              <w:t xml:space="preserve">Recorder </w:t>
            </w:r>
          </w:p>
          <w:p w14:paraId="3CAF61AD" w14:textId="77777777" w:rsidR="00BE566E" w:rsidRDefault="00A93929">
            <w:pPr>
              <w:spacing w:after="0" w:line="259" w:lineRule="auto"/>
              <w:ind w:left="108" w:firstLine="0"/>
            </w:pPr>
            <w:r>
              <w:t xml:space="preserve">Publicity Officer </w:t>
            </w:r>
          </w:p>
          <w:p w14:paraId="2F42FD9E" w14:textId="77777777" w:rsidR="00BE566E" w:rsidRDefault="00A93929">
            <w:pPr>
              <w:spacing w:after="0" w:line="259" w:lineRule="auto"/>
              <w:ind w:left="108" w:firstLine="0"/>
            </w:pPr>
            <w:r>
              <w:t xml:space="preserve">Hearings Officer </w:t>
            </w:r>
          </w:p>
          <w:p w14:paraId="38087316" w14:textId="77777777" w:rsidR="00BE566E" w:rsidRDefault="00A93929">
            <w:pPr>
              <w:spacing w:after="0" w:line="259" w:lineRule="auto"/>
              <w:ind w:left="108" w:firstLine="0"/>
            </w:pPr>
            <w:r>
              <w:t xml:space="preserve">Canteen Officer </w:t>
            </w:r>
          </w:p>
          <w:p w14:paraId="3733E0EB" w14:textId="77777777" w:rsidR="00BE566E" w:rsidRDefault="00A93929">
            <w:pPr>
              <w:spacing w:after="0" w:line="259" w:lineRule="auto"/>
              <w:ind w:left="108" w:firstLine="0"/>
            </w:pPr>
            <w:r>
              <w:t xml:space="preserve">First Aid Officer </w:t>
            </w:r>
          </w:p>
          <w:p w14:paraId="5C486D9D" w14:textId="77777777" w:rsidR="00BE566E" w:rsidRDefault="00A93929">
            <w:pPr>
              <w:spacing w:after="0" w:line="259" w:lineRule="auto"/>
              <w:ind w:left="108" w:firstLine="0"/>
            </w:pPr>
            <w:r>
              <w:t xml:space="preserve">Equipment Officer </w:t>
            </w:r>
          </w:p>
          <w:p w14:paraId="61A1FC7F" w14:textId="77777777" w:rsidR="00BE566E" w:rsidRDefault="00A93929">
            <w:pPr>
              <w:spacing w:after="0" w:line="259" w:lineRule="auto"/>
              <w:ind w:left="108" w:firstLine="0"/>
            </w:pPr>
            <w:r>
              <w:t xml:space="preserve">Committee Assistant </w:t>
            </w:r>
          </w:p>
          <w:p w14:paraId="1E607386" w14:textId="77777777" w:rsidR="00BE566E" w:rsidRDefault="00A93929">
            <w:pPr>
              <w:spacing w:after="0" w:line="259" w:lineRule="auto"/>
              <w:ind w:left="108" w:firstLine="0"/>
            </w:pPr>
            <w:r>
              <w:t xml:space="preserve">Committee Assistant </w:t>
            </w:r>
          </w:p>
          <w:p w14:paraId="753C97EB" w14:textId="77777777" w:rsidR="00BE566E" w:rsidRDefault="00A93929">
            <w:pPr>
              <w:spacing w:after="0" w:line="259" w:lineRule="auto"/>
              <w:ind w:left="108" w:firstLine="0"/>
            </w:pPr>
            <w:r>
              <w:t xml:space="preserve">Committee Assistant </w:t>
            </w:r>
          </w:p>
        </w:tc>
        <w:tc>
          <w:tcPr>
            <w:tcW w:w="2116" w:type="dxa"/>
            <w:tcBorders>
              <w:top w:val="single" w:sz="3" w:space="0" w:color="000000"/>
              <w:left w:val="single" w:sz="3" w:space="0" w:color="000000"/>
              <w:bottom w:val="single" w:sz="3" w:space="0" w:color="000000"/>
              <w:right w:val="single" w:sz="3" w:space="0" w:color="000000"/>
            </w:tcBorders>
          </w:tcPr>
          <w:p w14:paraId="309D1413" w14:textId="77777777" w:rsidR="00BE566E" w:rsidRDefault="00A93929">
            <w:pPr>
              <w:spacing w:after="0" w:line="259" w:lineRule="auto"/>
              <w:ind w:left="104" w:firstLine="0"/>
            </w:pPr>
            <w:r>
              <w:t xml:space="preserve">Karen Quinn </w:t>
            </w:r>
          </w:p>
          <w:p w14:paraId="500ECEFA" w14:textId="77777777" w:rsidR="00BE566E" w:rsidRDefault="00A93929">
            <w:pPr>
              <w:spacing w:after="0" w:line="259" w:lineRule="auto"/>
              <w:ind w:left="104" w:firstLine="0"/>
            </w:pPr>
            <w:r>
              <w:t xml:space="preserve">Roy Prasad </w:t>
            </w:r>
          </w:p>
          <w:p w14:paraId="63271E6A" w14:textId="1B56A0AB" w:rsidR="00BE566E" w:rsidRPr="00263ED0" w:rsidRDefault="00263ED0">
            <w:pPr>
              <w:spacing w:after="0" w:line="259" w:lineRule="auto"/>
              <w:ind w:left="104" w:firstLine="0"/>
              <w:rPr>
                <w:color w:val="auto"/>
              </w:rPr>
            </w:pPr>
            <w:r>
              <w:rPr>
                <w:color w:val="auto"/>
              </w:rPr>
              <w:t>Jamie Gallen</w:t>
            </w:r>
          </w:p>
          <w:p w14:paraId="6EC6C14A" w14:textId="77777777" w:rsidR="00BE566E" w:rsidRDefault="00A93929">
            <w:pPr>
              <w:spacing w:after="0" w:line="259" w:lineRule="auto"/>
              <w:ind w:left="104" w:firstLine="0"/>
            </w:pPr>
            <w:r>
              <w:t xml:space="preserve">Erin Perini </w:t>
            </w:r>
          </w:p>
          <w:p w14:paraId="59F22C97" w14:textId="77777777" w:rsidR="00BE566E" w:rsidRDefault="00A93929">
            <w:pPr>
              <w:spacing w:after="0" w:line="259" w:lineRule="auto"/>
              <w:ind w:left="104" w:firstLine="0"/>
            </w:pPr>
            <w:r>
              <w:t xml:space="preserve">Adam Perini </w:t>
            </w:r>
          </w:p>
          <w:p w14:paraId="3AA58EAC" w14:textId="77777777" w:rsidR="00BE566E" w:rsidRDefault="00A93929">
            <w:pPr>
              <w:spacing w:after="0" w:line="259" w:lineRule="auto"/>
              <w:ind w:left="104" w:firstLine="0"/>
            </w:pPr>
            <w:r>
              <w:t xml:space="preserve">Haley Roberts </w:t>
            </w:r>
          </w:p>
          <w:p w14:paraId="7C5F32F3" w14:textId="30A74AB6" w:rsidR="00BE566E" w:rsidRDefault="00263ED0">
            <w:pPr>
              <w:spacing w:after="0" w:line="259" w:lineRule="auto"/>
              <w:ind w:left="104" w:firstLine="0"/>
            </w:pPr>
            <w:r>
              <w:t>Amanda Comincioli</w:t>
            </w:r>
          </w:p>
          <w:p w14:paraId="6B3285A4" w14:textId="3FE1CA1D" w:rsidR="00BE566E" w:rsidRDefault="00263ED0">
            <w:pPr>
              <w:spacing w:after="0" w:line="259" w:lineRule="auto"/>
              <w:ind w:left="104" w:firstLine="0"/>
            </w:pPr>
            <w:r>
              <w:t>Lauren Morton</w:t>
            </w:r>
          </w:p>
          <w:p w14:paraId="0C3DDE0A" w14:textId="77777777" w:rsidR="00BE566E" w:rsidRDefault="00A93929">
            <w:pPr>
              <w:spacing w:after="0" w:line="259" w:lineRule="auto"/>
              <w:ind w:left="104" w:firstLine="0"/>
            </w:pPr>
            <w:r>
              <w:t xml:space="preserve">Simone Rawlinson </w:t>
            </w:r>
          </w:p>
          <w:p w14:paraId="3C7BEA0B" w14:textId="77777777" w:rsidR="00BE566E" w:rsidRDefault="00A93929">
            <w:pPr>
              <w:spacing w:after="0" w:line="259" w:lineRule="auto"/>
              <w:ind w:left="104" w:firstLine="0"/>
            </w:pPr>
            <w:r>
              <w:t xml:space="preserve">Adam Comincioli </w:t>
            </w:r>
          </w:p>
          <w:p w14:paraId="78CE7B9D" w14:textId="1DBD16C5" w:rsidR="00BE566E" w:rsidRDefault="00263ED0">
            <w:pPr>
              <w:spacing w:after="0" w:line="259" w:lineRule="auto"/>
              <w:ind w:left="104" w:firstLine="0"/>
            </w:pPr>
            <w:r>
              <w:t>Michelle Wilson</w:t>
            </w:r>
          </w:p>
          <w:p w14:paraId="24692B26" w14:textId="5E063DE5" w:rsidR="00BE566E" w:rsidRDefault="00263ED0">
            <w:pPr>
              <w:spacing w:after="0" w:line="259" w:lineRule="auto"/>
              <w:ind w:left="104" w:firstLine="0"/>
            </w:pPr>
            <w:r>
              <w:t>Justin Gossage</w:t>
            </w:r>
          </w:p>
          <w:p w14:paraId="71A9270B" w14:textId="75001CEF" w:rsidR="00BE566E" w:rsidRDefault="00263ED0">
            <w:pPr>
              <w:spacing w:after="0" w:line="259" w:lineRule="auto"/>
              <w:ind w:left="104" w:firstLine="0"/>
            </w:pPr>
            <w:r>
              <w:t>Jordi Robertson</w:t>
            </w:r>
          </w:p>
          <w:p w14:paraId="014BD3D3" w14:textId="389A6F3D" w:rsidR="00BE566E" w:rsidRDefault="00263ED0">
            <w:pPr>
              <w:spacing w:after="0" w:line="259" w:lineRule="auto"/>
              <w:ind w:left="104" w:firstLine="0"/>
            </w:pPr>
            <w:r>
              <w:t>Elaine Nash</w:t>
            </w:r>
          </w:p>
        </w:tc>
        <w:tc>
          <w:tcPr>
            <w:tcW w:w="3777" w:type="dxa"/>
            <w:gridSpan w:val="2"/>
            <w:tcBorders>
              <w:top w:val="single" w:sz="3" w:space="0" w:color="000000"/>
              <w:left w:val="single" w:sz="3" w:space="0" w:color="000000"/>
              <w:bottom w:val="single" w:sz="3" w:space="0" w:color="000000"/>
              <w:right w:val="single" w:sz="3" w:space="0" w:color="000000"/>
            </w:tcBorders>
          </w:tcPr>
          <w:p w14:paraId="5509FED2" w14:textId="77777777" w:rsidR="00BE566E" w:rsidRDefault="00A93929">
            <w:pPr>
              <w:spacing w:after="0" w:line="240" w:lineRule="auto"/>
              <w:ind w:left="108" w:firstLine="0"/>
            </w:pPr>
            <w:r>
              <w:t>mudgeetouch@outlook.com mudgeetouch@outlook.com mudgeetouch@outlook.com mudgeetouch@outlook.com mudgeetouch@outlook.com mudgeetouch@ou</w:t>
            </w:r>
            <w:r>
              <w:t xml:space="preserve">tlook.com mudgeetouch@outlook.com mudgeetouch@outlook.com mudgeetouch@outlook.com mudgeetouch@outlook.com mudgeetouch@outlook.com mudgeetouch@outlook.com mudgeetouch@outlook.com mudgeetouch@outlook.com mudgeetouch@outlook.com </w:t>
            </w:r>
          </w:p>
          <w:p w14:paraId="7B81AED4" w14:textId="77777777" w:rsidR="00BE566E" w:rsidRDefault="00A93929">
            <w:pPr>
              <w:spacing w:after="0" w:line="259" w:lineRule="auto"/>
              <w:ind w:left="108" w:firstLine="0"/>
            </w:pPr>
            <w:r>
              <w:t xml:space="preserve"> </w:t>
            </w:r>
          </w:p>
        </w:tc>
      </w:tr>
      <w:tr w:rsidR="00BE566E" w14:paraId="737E743F" w14:textId="77777777">
        <w:trPr>
          <w:trHeight w:val="303"/>
        </w:trPr>
        <w:tc>
          <w:tcPr>
            <w:tcW w:w="845" w:type="dxa"/>
            <w:vMerge w:val="restart"/>
            <w:tcBorders>
              <w:top w:val="single" w:sz="3" w:space="0" w:color="000000"/>
              <w:left w:val="single" w:sz="3" w:space="0" w:color="000000"/>
              <w:bottom w:val="single" w:sz="3" w:space="0" w:color="000000"/>
              <w:right w:val="single" w:sz="3" w:space="0" w:color="000000"/>
            </w:tcBorders>
          </w:tcPr>
          <w:p w14:paraId="28937D05" w14:textId="77777777" w:rsidR="00BE566E" w:rsidRDefault="00A93929">
            <w:pPr>
              <w:spacing w:after="0" w:line="259" w:lineRule="auto"/>
              <w:ind w:left="105" w:firstLine="0"/>
            </w:pPr>
            <w:r>
              <w:rPr>
                <w:b/>
              </w:rPr>
              <w:t xml:space="preserve">1.3 </w:t>
            </w:r>
          </w:p>
        </w:tc>
        <w:tc>
          <w:tcPr>
            <w:tcW w:w="8170" w:type="dxa"/>
            <w:gridSpan w:val="5"/>
            <w:tcBorders>
              <w:top w:val="single" w:sz="3" w:space="0" w:color="000000"/>
              <w:left w:val="single" w:sz="3" w:space="0" w:color="000000"/>
              <w:bottom w:val="single" w:sz="3" w:space="0" w:color="000000"/>
              <w:right w:val="single" w:sz="3" w:space="0" w:color="000000"/>
            </w:tcBorders>
          </w:tcPr>
          <w:p w14:paraId="3D2FF2B2" w14:textId="77777777" w:rsidR="00BE566E" w:rsidRDefault="00A93929">
            <w:pPr>
              <w:spacing w:after="0" w:line="259" w:lineRule="auto"/>
              <w:ind w:left="108" w:firstLine="0"/>
            </w:pPr>
            <w:r>
              <w:rPr>
                <w:b/>
              </w:rPr>
              <w:t xml:space="preserve">Communication </w:t>
            </w:r>
          </w:p>
        </w:tc>
      </w:tr>
      <w:tr w:rsidR="00BE566E" w14:paraId="00AFE9C2" w14:textId="77777777">
        <w:trPr>
          <w:trHeight w:val="297"/>
        </w:trPr>
        <w:tc>
          <w:tcPr>
            <w:tcW w:w="0" w:type="auto"/>
            <w:vMerge/>
            <w:tcBorders>
              <w:top w:val="nil"/>
              <w:left w:val="single" w:sz="3" w:space="0" w:color="000000"/>
              <w:bottom w:val="nil"/>
              <w:right w:val="single" w:sz="3" w:space="0" w:color="000000"/>
            </w:tcBorders>
          </w:tcPr>
          <w:p w14:paraId="553E9011" w14:textId="77777777" w:rsidR="00BE566E" w:rsidRDefault="00BE566E">
            <w:pPr>
              <w:spacing w:after="160" w:line="259" w:lineRule="auto"/>
              <w:ind w:left="0" w:firstLine="0"/>
            </w:pPr>
          </w:p>
        </w:tc>
        <w:tc>
          <w:tcPr>
            <w:tcW w:w="192" w:type="dxa"/>
            <w:vMerge w:val="restart"/>
            <w:tcBorders>
              <w:top w:val="single" w:sz="3" w:space="0" w:color="000000"/>
              <w:left w:val="single" w:sz="3" w:space="0" w:color="000000"/>
              <w:bottom w:val="single" w:sz="3" w:space="0" w:color="000000"/>
              <w:right w:val="nil"/>
            </w:tcBorders>
          </w:tcPr>
          <w:p w14:paraId="5C29CDB1" w14:textId="77777777" w:rsidR="00BE566E" w:rsidRDefault="00BE566E">
            <w:pPr>
              <w:spacing w:after="160" w:line="259" w:lineRule="auto"/>
              <w:ind w:left="0" w:firstLine="0"/>
            </w:pPr>
          </w:p>
        </w:tc>
        <w:tc>
          <w:tcPr>
            <w:tcW w:w="7782" w:type="dxa"/>
            <w:gridSpan w:val="3"/>
            <w:tcBorders>
              <w:top w:val="single" w:sz="3" w:space="0" w:color="000000"/>
              <w:left w:val="nil"/>
              <w:bottom w:val="nil"/>
              <w:right w:val="nil"/>
            </w:tcBorders>
            <w:shd w:val="clear" w:color="auto" w:fill="FFFF00"/>
          </w:tcPr>
          <w:p w14:paraId="4AC4E042" w14:textId="77777777" w:rsidR="00BE566E" w:rsidRDefault="00A93929">
            <w:pPr>
              <w:spacing w:after="0" w:line="259" w:lineRule="auto"/>
              <w:ind w:left="0" w:firstLine="0"/>
              <w:jc w:val="both"/>
            </w:pPr>
            <w:r>
              <w:rPr>
                <w:b/>
              </w:rPr>
              <w:t>Mudgee Touch Association’s preferred method of communication is via email.</w:t>
            </w:r>
          </w:p>
        </w:tc>
        <w:tc>
          <w:tcPr>
            <w:tcW w:w="196" w:type="dxa"/>
            <w:vMerge w:val="restart"/>
            <w:tcBorders>
              <w:top w:val="single" w:sz="3" w:space="0" w:color="000000"/>
              <w:left w:val="nil"/>
              <w:bottom w:val="single" w:sz="3" w:space="0" w:color="000000"/>
              <w:right w:val="single" w:sz="3" w:space="0" w:color="000000"/>
            </w:tcBorders>
          </w:tcPr>
          <w:p w14:paraId="7DDC1F76" w14:textId="77777777" w:rsidR="00BE566E" w:rsidRDefault="00A93929">
            <w:pPr>
              <w:spacing w:after="0" w:line="259" w:lineRule="auto"/>
              <w:ind w:left="0" w:firstLine="0"/>
            </w:pPr>
            <w:r>
              <w:rPr>
                <w:b/>
              </w:rPr>
              <w:t xml:space="preserve"> </w:t>
            </w:r>
          </w:p>
        </w:tc>
      </w:tr>
      <w:tr w:rsidR="00BE566E" w14:paraId="10082B3F" w14:textId="77777777">
        <w:trPr>
          <w:trHeight w:val="884"/>
        </w:trPr>
        <w:tc>
          <w:tcPr>
            <w:tcW w:w="0" w:type="auto"/>
            <w:vMerge/>
            <w:tcBorders>
              <w:top w:val="nil"/>
              <w:left w:val="single" w:sz="3" w:space="0" w:color="000000"/>
              <w:bottom w:val="single" w:sz="3" w:space="0" w:color="000000"/>
              <w:right w:val="single" w:sz="3" w:space="0" w:color="000000"/>
            </w:tcBorders>
          </w:tcPr>
          <w:p w14:paraId="77A75C90" w14:textId="77777777" w:rsidR="00BE566E" w:rsidRDefault="00BE566E">
            <w:pPr>
              <w:spacing w:after="160" w:line="259" w:lineRule="auto"/>
              <w:ind w:left="0" w:firstLine="0"/>
            </w:pPr>
          </w:p>
        </w:tc>
        <w:tc>
          <w:tcPr>
            <w:tcW w:w="0" w:type="auto"/>
            <w:vMerge/>
            <w:tcBorders>
              <w:top w:val="nil"/>
              <w:left w:val="single" w:sz="3" w:space="0" w:color="000000"/>
              <w:bottom w:val="single" w:sz="3" w:space="0" w:color="000000"/>
              <w:right w:val="nil"/>
            </w:tcBorders>
          </w:tcPr>
          <w:p w14:paraId="6A96FD24" w14:textId="77777777" w:rsidR="00BE566E" w:rsidRDefault="00BE566E">
            <w:pPr>
              <w:spacing w:after="160" w:line="259" w:lineRule="auto"/>
              <w:ind w:left="0" w:firstLine="0"/>
            </w:pPr>
          </w:p>
        </w:tc>
        <w:tc>
          <w:tcPr>
            <w:tcW w:w="7782" w:type="dxa"/>
            <w:gridSpan w:val="3"/>
            <w:tcBorders>
              <w:top w:val="nil"/>
              <w:left w:val="nil"/>
              <w:bottom w:val="single" w:sz="3" w:space="0" w:color="000000"/>
              <w:right w:val="nil"/>
            </w:tcBorders>
          </w:tcPr>
          <w:p w14:paraId="3D7A4AFC" w14:textId="77777777" w:rsidR="00BE566E" w:rsidRDefault="00A93929">
            <w:pPr>
              <w:spacing w:after="0" w:line="259" w:lineRule="auto"/>
              <w:ind w:left="-84" w:firstLine="0"/>
            </w:pPr>
            <w:r>
              <w:t xml:space="preserve">Email: mudgeetouch@outlook.com </w:t>
            </w:r>
          </w:p>
          <w:p w14:paraId="179B7785" w14:textId="77777777" w:rsidR="00BE566E" w:rsidRDefault="00A93929">
            <w:pPr>
              <w:spacing w:after="0" w:line="259" w:lineRule="auto"/>
              <w:ind w:left="-84" w:firstLine="0"/>
            </w:pPr>
            <w:r>
              <w:t xml:space="preserve">Website: mudgee.nswtouch.com.au </w:t>
            </w:r>
          </w:p>
          <w:p w14:paraId="4244F837" w14:textId="77777777" w:rsidR="00BE566E" w:rsidRDefault="00A93929">
            <w:pPr>
              <w:spacing w:after="0" w:line="259" w:lineRule="auto"/>
              <w:ind w:left="-84" w:firstLine="0"/>
            </w:pPr>
            <w:r>
              <w:t xml:space="preserve">Postal address: PO Box 493, Mudgee, NSW, 2850 </w:t>
            </w:r>
          </w:p>
        </w:tc>
        <w:tc>
          <w:tcPr>
            <w:tcW w:w="0" w:type="auto"/>
            <w:vMerge/>
            <w:tcBorders>
              <w:top w:val="nil"/>
              <w:left w:val="nil"/>
              <w:bottom w:val="single" w:sz="3" w:space="0" w:color="000000"/>
              <w:right w:val="single" w:sz="3" w:space="0" w:color="000000"/>
            </w:tcBorders>
          </w:tcPr>
          <w:p w14:paraId="6AF33A15" w14:textId="77777777" w:rsidR="00BE566E" w:rsidRDefault="00BE566E">
            <w:pPr>
              <w:spacing w:after="160" w:line="259" w:lineRule="auto"/>
              <w:ind w:left="0" w:firstLine="0"/>
            </w:pPr>
          </w:p>
        </w:tc>
      </w:tr>
      <w:tr w:rsidR="00BE566E" w14:paraId="56B58296" w14:textId="77777777">
        <w:trPr>
          <w:trHeight w:val="304"/>
        </w:trPr>
        <w:tc>
          <w:tcPr>
            <w:tcW w:w="845" w:type="dxa"/>
            <w:vMerge w:val="restart"/>
            <w:tcBorders>
              <w:top w:val="single" w:sz="3" w:space="0" w:color="000000"/>
              <w:left w:val="single" w:sz="3" w:space="0" w:color="000000"/>
              <w:bottom w:val="single" w:sz="3" w:space="0" w:color="000000"/>
              <w:right w:val="single" w:sz="3" w:space="0" w:color="000000"/>
            </w:tcBorders>
          </w:tcPr>
          <w:p w14:paraId="246FCDDB" w14:textId="77777777" w:rsidR="00BE566E" w:rsidRDefault="00A93929">
            <w:pPr>
              <w:spacing w:after="0" w:line="259" w:lineRule="auto"/>
              <w:ind w:left="105" w:firstLine="0"/>
            </w:pPr>
            <w:r>
              <w:rPr>
                <w:b/>
              </w:rPr>
              <w:t xml:space="preserve">1.4 </w:t>
            </w:r>
          </w:p>
        </w:tc>
        <w:tc>
          <w:tcPr>
            <w:tcW w:w="8170" w:type="dxa"/>
            <w:gridSpan w:val="5"/>
            <w:tcBorders>
              <w:top w:val="single" w:sz="3" w:space="0" w:color="000000"/>
              <w:left w:val="single" w:sz="3" w:space="0" w:color="000000"/>
              <w:bottom w:val="single" w:sz="3" w:space="0" w:color="000000"/>
              <w:right w:val="single" w:sz="3" w:space="0" w:color="000000"/>
            </w:tcBorders>
          </w:tcPr>
          <w:p w14:paraId="70390659" w14:textId="77777777" w:rsidR="00BE566E" w:rsidRDefault="00A93929">
            <w:pPr>
              <w:spacing w:after="0" w:line="259" w:lineRule="auto"/>
              <w:ind w:left="108" w:firstLine="0"/>
            </w:pPr>
            <w:r>
              <w:rPr>
                <w:b/>
              </w:rPr>
              <w:t xml:space="preserve">Social Media </w:t>
            </w:r>
          </w:p>
        </w:tc>
      </w:tr>
      <w:tr w:rsidR="00BE566E" w14:paraId="7B184FA3" w14:textId="77777777">
        <w:trPr>
          <w:trHeight w:val="2033"/>
        </w:trPr>
        <w:tc>
          <w:tcPr>
            <w:tcW w:w="0" w:type="auto"/>
            <w:vMerge/>
            <w:tcBorders>
              <w:top w:val="nil"/>
              <w:left w:val="single" w:sz="3" w:space="0" w:color="000000"/>
              <w:bottom w:val="single" w:sz="3" w:space="0" w:color="000000"/>
              <w:right w:val="single" w:sz="3" w:space="0" w:color="000000"/>
            </w:tcBorders>
          </w:tcPr>
          <w:p w14:paraId="0C5F90E2" w14:textId="77777777" w:rsidR="00BE566E" w:rsidRDefault="00BE566E">
            <w:pPr>
              <w:spacing w:after="160" w:line="259" w:lineRule="auto"/>
              <w:ind w:left="0" w:firstLine="0"/>
            </w:pPr>
          </w:p>
        </w:tc>
        <w:tc>
          <w:tcPr>
            <w:tcW w:w="8170" w:type="dxa"/>
            <w:gridSpan w:val="5"/>
            <w:tcBorders>
              <w:top w:val="single" w:sz="3" w:space="0" w:color="000000"/>
              <w:left w:val="single" w:sz="3" w:space="0" w:color="000000"/>
              <w:bottom w:val="single" w:sz="3" w:space="0" w:color="000000"/>
              <w:right w:val="single" w:sz="3" w:space="0" w:color="000000"/>
            </w:tcBorders>
          </w:tcPr>
          <w:p w14:paraId="4945E027" w14:textId="77777777" w:rsidR="00BE566E" w:rsidRDefault="00A93929">
            <w:pPr>
              <w:spacing w:after="275" w:line="259" w:lineRule="auto"/>
              <w:ind w:left="998" w:firstLine="0"/>
            </w:pPr>
            <w:r>
              <w:rPr>
                <w:noProof/>
                <w:sz w:val="22"/>
              </w:rPr>
              <mc:AlternateContent>
                <mc:Choice Requires="wpg">
                  <w:drawing>
                    <wp:inline distT="0" distB="0" distL="0" distR="0" wp14:anchorId="0F25DD94" wp14:editId="3AB228D2">
                      <wp:extent cx="4248150" cy="743585"/>
                      <wp:effectExtent l="0" t="0" r="0" b="0"/>
                      <wp:docPr id="48850" name="Group 48850"/>
                      <wp:cNvGraphicFramePr/>
                      <a:graphic xmlns:a="http://schemas.openxmlformats.org/drawingml/2006/main">
                        <a:graphicData uri="http://schemas.microsoft.com/office/word/2010/wordprocessingGroup">
                          <wpg:wgp>
                            <wpg:cNvGrpSpPr/>
                            <wpg:grpSpPr>
                              <a:xfrm>
                                <a:off x="0" y="0"/>
                                <a:ext cx="4248150" cy="743585"/>
                                <a:chOff x="0" y="0"/>
                                <a:chExt cx="4248150" cy="743585"/>
                              </a:xfrm>
                            </wpg:grpSpPr>
                            <pic:pic xmlns:pic="http://schemas.openxmlformats.org/drawingml/2006/picture">
                              <pic:nvPicPr>
                                <pic:cNvPr id="1210" name="Picture 1210"/>
                                <pic:cNvPicPr/>
                              </pic:nvPicPr>
                              <pic:blipFill>
                                <a:blip r:embed="rId8"/>
                                <a:stretch>
                                  <a:fillRect/>
                                </a:stretch>
                              </pic:blipFill>
                              <pic:spPr>
                                <a:xfrm>
                                  <a:off x="0" y="67310"/>
                                  <a:ext cx="676275" cy="676275"/>
                                </a:xfrm>
                                <a:prstGeom prst="rect">
                                  <a:avLst/>
                                </a:prstGeom>
                              </pic:spPr>
                            </pic:pic>
                            <pic:pic xmlns:pic="http://schemas.openxmlformats.org/drawingml/2006/picture">
                              <pic:nvPicPr>
                                <pic:cNvPr id="1212" name="Picture 1212"/>
                                <pic:cNvPicPr/>
                              </pic:nvPicPr>
                              <pic:blipFill>
                                <a:blip r:embed="rId9"/>
                                <a:stretch>
                                  <a:fillRect/>
                                </a:stretch>
                              </pic:blipFill>
                              <pic:spPr>
                                <a:xfrm>
                                  <a:off x="3048000" y="0"/>
                                  <a:ext cx="1200150" cy="743585"/>
                                </a:xfrm>
                                <a:prstGeom prst="rect">
                                  <a:avLst/>
                                </a:prstGeom>
                              </pic:spPr>
                            </pic:pic>
                            <pic:pic xmlns:pic="http://schemas.openxmlformats.org/drawingml/2006/picture">
                              <pic:nvPicPr>
                                <pic:cNvPr id="1214" name="Picture 1214"/>
                                <pic:cNvPicPr/>
                              </pic:nvPicPr>
                              <pic:blipFill>
                                <a:blip r:embed="rId10"/>
                                <a:stretch>
                                  <a:fillRect/>
                                </a:stretch>
                              </pic:blipFill>
                              <pic:spPr>
                                <a:xfrm>
                                  <a:off x="1676400" y="72390"/>
                                  <a:ext cx="933450" cy="552450"/>
                                </a:xfrm>
                                <a:prstGeom prst="rect">
                                  <a:avLst/>
                                </a:prstGeom>
                              </pic:spPr>
                            </pic:pic>
                          </wpg:wgp>
                        </a:graphicData>
                      </a:graphic>
                    </wp:inline>
                  </w:drawing>
                </mc:Choice>
                <mc:Fallback xmlns:a="http://schemas.openxmlformats.org/drawingml/2006/main">
                  <w:pict>
                    <v:group id="Group 48850" style="width:334.5pt;height:58.55pt;mso-position-horizontal-relative:char;mso-position-vertical-relative:line" coordsize="42481,7435">
                      <v:shape id="Picture 1210" style="position:absolute;width:6762;height:6762;left:0;top:673;" filled="f">
                        <v:imagedata r:id="rId11"/>
                      </v:shape>
                      <v:shape id="Picture 1212" style="position:absolute;width:12001;height:7435;left:30480;top:0;" filled="f">
                        <v:imagedata r:id="rId12"/>
                      </v:shape>
                      <v:shape id="Picture 1214" style="position:absolute;width:9334;height:5524;left:16764;top:723;" filled="f">
                        <v:imagedata r:id="rId13"/>
                      </v:shape>
                    </v:group>
                  </w:pict>
                </mc:Fallback>
              </mc:AlternateContent>
            </w:r>
          </w:p>
          <w:p w14:paraId="18B51EE6" w14:textId="77777777" w:rsidR="00BE566E" w:rsidRDefault="00A93929">
            <w:pPr>
              <w:spacing w:after="0" w:line="259" w:lineRule="auto"/>
              <w:ind w:left="108" w:firstLine="0"/>
            </w:pPr>
            <w:r>
              <w:rPr>
                <w:sz w:val="22"/>
              </w:rPr>
              <w:t xml:space="preserve">Mudgee Touch Football </w:t>
            </w:r>
            <w:proofErr w:type="gramStart"/>
            <w:r>
              <w:rPr>
                <w:sz w:val="22"/>
              </w:rPr>
              <w:t>Association  |</w:t>
            </w:r>
            <w:proofErr w:type="gramEnd"/>
            <w:r>
              <w:rPr>
                <w:sz w:val="22"/>
              </w:rPr>
              <w:t xml:space="preserve"> </w:t>
            </w:r>
            <w:r>
              <w:t xml:space="preserve"> </w:t>
            </w:r>
            <w:r>
              <w:rPr>
                <w:sz w:val="22"/>
              </w:rPr>
              <w:t xml:space="preserve">@MudgeeTouch   |   @mudgee_touch_football </w:t>
            </w:r>
          </w:p>
          <w:p w14:paraId="776F1227" w14:textId="77777777" w:rsidR="00BE566E" w:rsidRDefault="00A93929">
            <w:pPr>
              <w:spacing w:after="0" w:line="259" w:lineRule="auto"/>
              <w:ind w:left="108" w:firstLine="0"/>
            </w:pPr>
            <w:r>
              <w:t xml:space="preserve"> </w:t>
            </w:r>
          </w:p>
        </w:tc>
      </w:tr>
    </w:tbl>
    <w:p w14:paraId="6EB40896" w14:textId="77777777" w:rsidR="00BE566E" w:rsidRDefault="00A93929">
      <w:pPr>
        <w:spacing w:after="160" w:line="259" w:lineRule="auto"/>
        <w:ind w:left="0" w:firstLine="0"/>
      </w:pPr>
      <w:r>
        <w:t xml:space="preserve"> </w:t>
      </w:r>
    </w:p>
    <w:p w14:paraId="0BBA63BF" w14:textId="77777777" w:rsidR="00BE566E" w:rsidRDefault="00A93929">
      <w:pPr>
        <w:spacing w:after="160" w:line="259" w:lineRule="auto"/>
        <w:ind w:left="0" w:firstLine="0"/>
      </w:pPr>
      <w:r>
        <w:t xml:space="preserve"> </w:t>
      </w:r>
    </w:p>
    <w:p w14:paraId="0891569B" w14:textId="77777777" w:rsidR="00BE566E" w:rsidRDefault="00A93929">
      <w:pPr>
        <w:spacing w:after="175" w:line="259" w:lineRule="auto"/>
        <w:ind w:left="0" w:firstLine="0"/>
      </w:pPr>
      <w:r>
        <w:t xml:space="preserve"> </w:t>
      </w:r>
    </w:p>
    <w:p w14:paraId="4AB41EF9" w14:textId="77777777" w:rsidR="00BE566E" w:rsidRDefault="00A93929">
      <w:pPr>
        <w:spacing w:after="0" w:line="259" w:lineRule="auto"/>
        <w:ind w:left="0" w:firstLine="0"/>
        <w:jc w:val="both"/>
      </w:pPr>
      <w:r>
        <w:t xml:space="preserve"> </w:t>
      </w:r>
      <w:r>
        <w:tab/>
        <w:t xml:space="preserve"> </w:t>
      </w:r>
    </w:p>
    <w:tbl>
      <w:tblPr>
        <w:tblStyle w:val="TableGrid"/>
        <w:tblW w:w="9015" w:type="dxa"/>
        <w:tblInd w:w="7" w:type="dxa"/>
        <w:tblCellMar>
          <w:top w:w="56" w:type="dxa"/>
          <w:left w:w="105" w:type="dxa"/>
          <w:right w:w="193" w:type="dxa"/>
        </w:tblCellMar>
        <w:tblLook w:val="04A0" w:firstRow="1" w:lastRow="0" w:firstColumn="1" w:lastColumn="0" w:noHBand="0" w:noVBand="1"/>
      </w:tblPr>
      <w:tblGrid>
        <w:gridCol w:w="845"/>
        <w:gridCol w:w="8170"/>
      </w:tblGrid>
      <w:tr w:rsidR="00BE566E" w14:paraId="708C9762" w14:textId="77777777">
        <w:trPr>
          <w:trHeight w:val="396"/>
        </w:trPr>
        <w:tc>
          <w:tcPr>
            <w:tcW w:w="9015" w:type="dxa"/>
            <w:gridSpan w:val="2"/>
            <w:tcBorders>
              <w:top w:val="single" w:sz="3" w:space="0" w:color="000000"/>
              <w:left w:val="single" w:sz="3" w:space="0" w:color="000000"/>
              <w:bottom w:val="single" w:sz="3" w:space="0" w:color="000000"/>
              <w:right w:val="single" w:sz="3" w:space="0" w:color="000000"/>
            </w:tcBorders>
            <w:shd w:val="clear" w:color="auto" w:fill="7030A0"/>
          </w:tcPr>
          <w:p w14:paraId="7B1505CE" w14:textId="77777777" w:rsidR="00BE566E" w:rsidRDefault="00A93929">
            <w:pPr>
              <w:spacing w:after="0" w:line="259" w:lineRule="auto"/>
              <w:ind w:left="0" w:firstLine="0"/>
            </w:pPr>
            <w:r>
              <w:rPr>
                <w:b/>
                <w:color w:val="FFFFFF"/>
                <w:sz w:val="32"/>
              </w:rPr>
              <w:t xml:space="preserve">SECTION 2: IMPORTANT DATES </w:t>
            </w:r>
          </w:p>
        </w:tc>
      </w:tr>
      <w:tr w:rsidR="00BE566E" w14:paraId="66383BBD" w14:textId="77777777">
        <w:trPr>
          <w:trHeight w:val="2465"/>
        </w:trPr>
        <w:tc>
          <w:tcPr>
            <w:tcW w:w="845" w:type="dxa"/>
            <w:tcBorders>
              <w:top w:val="single" w:sz="3" w:space="0" w:color="000000"/>
              <w:left w:val="single" w:sz="3" w:space="0" w:color="000000"/>
              <w:bottom w:val="single" w:sz="3" w:space="0" w:color="000000"/>
              <w:right w:val="single" w:sz="3" w:space="0" w:color="000000"/>
            </w:tcBorders>
          </w:tcPr>
          <w:p w14:paraId="5C988C00" w14:textId="77777777" w:rsidR="00BE566E" w:rsidRDefault="00A93929">
            <w:pPr>
              <w:spacing w:after="0" w:line="259" w:lineRule="auto"/>
              <w:ind w:left="0" w:firstLine="0"/>
            </w:pPr>
            <w:r>
              <w:rPr>
                <w:b/>
              </w:rPr>
              <w:t xml:space="preserve">2.1 </w:t>
            </w:r>
          </w:p>
        </w:tc>
        <w:tc>
          <w:tcPr>
            <w:tcW w:w="8170" w:type="dxa"/>
            <w:tcBorders>
              <w:top w:val="single" w:sz="3" w:space="0" w:color="000000"/>
              <w:left w:val="single" w:sz="3" w:space="0" w:color="000000"/>
              <w:bottom w:val="single" w:sz="3" w:space="0" w:color="000000"/>
              <w:right w:val="single" w:sz="3" w:space="0" w:color="000000"/>
            </w:tcBorders>
          </w:tcPr>
          <w:p w14:paraId="633FD083" w14:textId="14C6E2C8" w:rsidR="00BE566E" w:rsidRDefault="00A93929">
            <w:pPr>
              <w:spacing w:after="0" w:line="259" w:lineRule="auto"/>
              <w:ind w:left="3" w:firstLine="0"/>
            </w:pPr>
            <w:r>
              <w:t>Dates to be advised for the 202</w:t>
            </w:r>
            <w:r w:rsidR="00263ED0">
              <w:t>3</w:t>
            </w:r>
            <w:r>
              <w:t>-2</w:t>
            </w:r>
            <w:r w:rsidR="00263ED0">
              <w:t>4</w:t>
            </w:r>
            <w:r>
              <w:t xml:space="preserve"> season. </w:t>
            </w:r>
          </w:p>
          <w:p w14:paraId="222F1CBD" w14:textId="1AE475EA" w:rsidR="00BE566E" w:rsidRDefault="00A93929">
            <w:pPr>
              <w:spacing w:after="0" w:line="259" w:lineRule="auto"/>
              <w:ind w:left="3" w:firstLine="0"/>
            </w:pPr>
            <w:r>
              <w:t xml:space="preserve">Men’s and Women’s Competitions will commence on Tuesday, October </w:t>
            </w:r>
            <w:r w:rsidR="00263ED0">
              <w:t>10</w:t>
            </w:r>
            <w:r>
              <w:t>, 202</w:t>
            </w:r>
            <w:r w:rsidR="00263ED0">
              <w:t>3</w:t>
            </w:r>
            <w:r>
              <w:t xml:space="preserve">. </w:t>
            </w:r>
          </w:p>
          <w:p w14:paraId="046E4EC3" w14:textId="45947804" w:rsidR="00BE566E" w:rsidRDefault="00A93929">
            <w:pPr>
              <w:spacing w:after="0" w:line="259" w:lineRule="auto"/>
              <w:ind w:left="3" w:firstLine="0"/>
            </w:pPr>
            <w:r>
              <w:t xml:space="preserve">Mixed Competition will commence on Thursday, October </w:t>
            </w:r>
            <w:r w:rsidR="00263ED0">
              <w:t>13</w:t>
            </w:r>
            <w:r>
              <w:t>, 202</w:t>
            </w:r>
            <w:r w:rsidR="00263ED0">
              <w:t>2</w:t>
            </w:r>
            <w:r>
              <w:t xml:space="preserve"> </w:t>
            </w:r>
          </w:p>
          <w:p w14:paraId="16D048FD" w14:textId="6B30E1C2" w:rsidR="00BE566E" w:rsidRDefault="00A93929">
            <w:pPr>
              <w:spacing w:after="0" w:line="242" w:lineRule="auto"/>
              <w:ind w:left="3" w:firstLine="0"/>
            </w:pPr>
            <w:r>
              <w:t xml:space="preserve">Under 6s, </w:t>
            </w:r>
            <w:proofErr w:type="gramStart"/>
            <w:r>
              <w:t>Under</w:t>
            </w:r>
            <w:proofErr w:type="gramEnd"/>
            <w:r>
              <w:t xml:space="preserve"> 8s, Under 10s</w:t>
            </w:r>
            <w:r w:rsidR="00263ED0">
              <w:t>, Under 12s</w:t>
            </w:r>
            <w:r>
              <w:t xml:space="preserve"> boys and girls competitions will commence on Tuesday, October 1</w:t>
            </w:r>
            <w:r w:rsidR="00263ED0">
              <w:t>0</w:t>
            </w:r>
            <w:r>
              <w:t>, 202</w:t>
            </w:r>
            <w:r w:rsidR="00263ED0">
              <w:t>3</w:t>
            </w:r>
            <w:r>
              <w:t xml:space="preserve">. </w:t>
            </w:r>
          </w:p>
          <w:p w14:paraId="4F8CC396" w14:textId="3B2EE01B" w:rsidR="00BE566E" w:rsidRDefault="00BE566E">
            <w:pPr>
              <w:spacing w:after="0" w:line="259" w:lineRule="auto"/>
              <w:ind w:left="3" w:firstLine="0"/>
              <w:jc w:val="both"/>
            </w:pPr>
          </w:p>
        </w:tc>
      </w:tr>
      <w:tr w:rsidR="00BE566E" w14:paraId="67B4E14B" w14:textId="77777777">
        <w:trPr>
          <w:trHeight w:val="2353"/>
        </w:trPr>
        <w:tc>
          <w:tcPr>
            <w:tcW w:w="845" w:type="dxa"/>
            <w:tcBorders>
              <w:top w:val="single" w:sz="3" w:space="0" w:color="000000"/>
              <w:left w:val="single" w:sz="3" w:space="0" w:color="000000"/>
              <w:bottom w:val="single" w:sz="3" w:space="0" w:color="000000"/>
              <w:right w:val="single" w:sz="3" w:space="0" w:color="000000"/>
            </w:tcBorders>
          </w:tcPr>
          <w:p w14:paraId="1658B13B" w14:textId="77777777" w:rsidR="00BE566E" w:rsidRDefault="00A93929">
            <w:pPr>
              <w:spacing w:after="0" w:line="259" w:lineRule="auto"/>
              <w:ind w:left="0" w:firstLine="0"/>
            </w:pPr>
            <w:r>
              <w:rPr>
                <w:b/>
              </w:rPr>
              <w:lastRenderedPageBreak/>
              <w:t xml:space="preserve">2.2 </w:t>
            </w:r>
          </w:p>
        </w:tc>
        <w:tc>
          <w:tcPr>
            <w:tcW w:w="8170" w:type="dxa"/>
            <w:tcBorders>
              <w:top w:val="single" w:sz="3" w:space="0" w:color="000000"/>
              <w:left w:val="single" w:sz="3" w:space="0" w:color="000000"/>
              <w:bottom w:val="single" w:sz="3" w:space="0" w:color="000000"/>
              <w:right w:val="single" w:sz="3" w:space="0" w:color="000000"/>
            </w:tcBorders>
          </w:tcPr>
          <w:p w14:paraId="6393E9AA" w14:textId="77777777" w:rsidR="00BE566E" w:rsidRDefault="00A93929">
            <w:pPr>
              <w:spacing w:after="0" w:line="259" w:lineRule="auto"/>
              <w:ind w:left="3" w:firstLine="0"/>
            </w:pPr>
            <w:r>
              <w:rPr>
                <w:b/>
              </w:rPr>
              <w:t xml:space="preserve">Senior competition </w:t>
            </w:r>
          </w:p>
          <w:p w14:paraId="3C7818AB" w14:textId="253C7DB9" w:rsidR="00BE566E" w:rsidRDefault="00A93929">
            <w:pPr>
              <w:spacing w:after="0" w:line="259" w:lineRule="auto"/>
              <w:ind w:left="3" w:firstLine="0"/>
            </w:pPr>
            <w:r>
              <w:t>Tuesday men and women competitions – 6.30pm</w:t>
            </w:r>
            <w:r w:rsidR="00263ED0">
              <w:t>*</w:t>
            </w:r>
            <w:r>
              <w:t xml:space="preserve"> and </w:t>
            </w:r>
            <w:r w:rsidR="00263ED0">
              <w:t>7.0</w:t>
            </w:r>
            <w:r>
              <w:t xml:space="preserve">0pm* </w:t>
            </w:r>
          </w:p>
          <w:p w14:paraId="66571FE6" w14:textId="316C5D1A" w:rsidR="00BE566E" w:rsidRDefault="00A93929">
            <w:pPr>
              <w:spacing w:after="0" w:line="259" w:lineRule="auto"/>
              <w:ind w:left="3" w:firstLine="0"/>
            </w:pPr>
            <w:r>
              <w:t>Thursday mixed competitions – 6.30pm*</w:t>
            </w:r>
            <w:r w:rsidR="00263ED0">
              <w:t>,</w:t>
            </w:r>
            <w:r>
              <w:t xml:space="preserve"> 7.</w:t>
            </w:r>
            <w:r w:rsidR="00263ED0">
              <w:t>0</w:t>
            </w:r>
            <w:r>
              <w:t>0pm*</w:t>
            </w:r>
            <w:r w:rsidR="00263ED0">
              <w:t>, 7.30pm*</w:t>
            </w:r>
          </w:p>
          <w:p w14:paraId="376FBB35" w14:textId="77777777" w:rsidR="00BE566E" w:rsidRDefault="00A93929">
            <w:pPr>
              <w:spacing w:after="0" w:line="259" w:lineRule="auto"/>
              <w:ind w:left="3" w:firstLine="0"/>
            </w:pPr>
            <w:r>
              <w:rPr>
                <w:b/>
              </w:rPr>
              <w:t xml:space="preserve">Junior competition </w:t>
            </w:r>
          </w:p>
          <w:p w14:paraId="546DB55F" w14:textId="1CAFDC6E" w:rsidR="00BE566E" w:rsidRDefault="00A93929">
            <w:pPr>
              <w:spacing w:after="0" w:line="259" w:lineRule="auto"/>
              <w:ind w:left="3" w:firstLine="0"/>
            </w:pPr>
            <w:r>
              <w:t>Tuesday junior competitions – 5pm</w:t>
            </w:r>
            <w:r>
              <w:t xml:space="preserve">* </w:t>
            </w:r>
          </w:p>
          <w:p w14:paraId="0FD3E48B" w14:textId="5182FA27" w:rsidR="00BE566E" w:rsidRDefault="00A93929">
            <w:pPr>
              <w:spacing w:after="0" w:line="239" w:lineRule="auto"/>
              <w:ind w:left="3" w:right="3281" w:firstLine="0"/>
              <w:jc w:val="both"/>
            </w:pPr>
            <w:r>
              <w:t>*Playing times are subject to change</w:t>
            </w:r>
            <w:r w:rsidR="00263ED0">
              <w:t xml:space="preserve"> pending team numbers</w:t>
            </w:r>
          </w:p>
          <w:p w14:paraId="4EF3529B" w14:textId="77777777" w:rsidR="00BE566E" w:rsidRDefault="00A93929">
            <w:pPr>
              <w:spacing w:after="0" w:line="259" w:lineRule="auto"/>
              <w:ind w:left="3" w:firstLine="0"/>
            </w:pPr>
            <w:r>
              <w:t xml:space="preserve"> </w:t>
            </w:r>
          </w:p>
        </w:tc>
      </w:tr>
    </w:tbl>
    <w:p w14:paraId="2133E40C" w14:textId="77777777" w:rsidR="00BE566E" w:rsidRDefault="00A93929">
      <w:pPr>
        <w:spacing w:after="0" w:line="259" w:lineRule="auto"/>
        <w:ind w:left="0" w:firstLine="0"/>
        <w:jc w:val="both"/>
      </w:pPr>
      <w:r>
        <w:t xml:space="preserve"> </w:t>
      </w:r>
      <w:r>
        <w:tab/>
        <w:t xml:space="preserve"> </w:t>
      </w:r>
      <w:r>
        <w:br w:type="page"/>
      </w:r>
    </w:p>
    <w:tbl>
      <w:tblPr>
        <w:tblStyle w:val="TableGrid"/>
        <w:tblW w:w="9015" w:type="dxa"/>
        <w:tblInd w:w="7" w:type="dxa"/>
        <w:tblCellMar>
          <w:top w:w="48" w:type="dxa"/>
        </w:tblCellMar>
        <w:tblLook w:val="04A0" w:firstRow="1" w:lastRow="0" w:firstColumn="1" w:lastColumn="0" w:noHBand="0" w:noVBand="1"/>
      </w:tblPr>
      <w:tblGrid>
        <w:gridCol w:w="105"/>
        <w:gridCol w:w="740"/>
        <w:gridCol w:w="4822"/>
        <w:gridCol w:w="2889"/>
        <w:gridCol w:w="164"/>
        <w:gridCol w:w="295"/>
      </w:tblGrid>
      <w:tr w:rsidR="00BE566E" w14:paraId="161A6ADD" w14:textId="77777777">
        <w:trPr>
          <w:trHeight w:val="399"/>
        </w:trPr>
        <w:tc>
          <w:tcPr>
            <w:tcW w:w="9015" w:type="dxa"/>
            <w:gridSpan w:val="6"/>
            <w:tcBorders>
              <w:top w:val="single" w:sz="3" w:space="0" w:color="000000"/>
              <w:left w:val="single" w:sz="3" w:space="0" w:color="000000"/>
              <w:bottom w:val="single" w:sz="3" w:space="0" w:color="000000"/>
              <w:right w:val="single" w:sz="3" w:space="0" w:color="000000"/>
            </w:tcBorders>
            <w:shd w:val="clear" w:color="auto" w:fill="7030A0"/>
          </w:tcPr>
          <w:p w14:paraId="5EC0661E" w14:textId="77777777" w:rsidR="00BE566E" w:rsidRDefault="00A93929">
            <w:pPr>
              <w:spacing w:after="0" w:line="259" w:lineRule="auto"/>
              <w:ind w:left="105" w:firstLine="0"/>
            </w:pPr>
            <w:r>
              <w:rPr>
                <w:b/>
                <w:color w:val="FFFFFF"/>
                <w:sz w:val="32"/>
              </w:rPr>
              <w:lastRenderedPageBreak/>
              <w:t xml:space="preserve">SECTION 3: COVID-19 </w:t>
            </w:r>
          </w:p>
        </w:tc>
      </w:tr>
      <w:tr w:rsidR="00BE566E" w14:paraId="25E67F4C" w14:textId="77777777">
        <w:trPr>
          <w:trHeight w:val="298"/>
        </w:trPr>
        <w:tc>
          <w:tcPr>
            <w:tcW w:w="105" w:type="dxa"/>
            <w:vMerge w:val="restart"/>
            <w:tcBorders>
              <w:top w:val="single" w:sz="3" w:space="0" w:color="000000"/>
              <w:left w:val="single" w:sz="3" w:space="0" w:color="000000"/>
              <w:bottom w:val="single" w:sz="3" w:space="0" w:color="000000"/>
              <w:right w:val="nil"/>
            </w:tcBorders>
          </w:tcPr>
          <w:p w14:paraId="0E824B39" w14:textId="77777777" w:rsidR="00BE566E" w:rsidRDefault="00BE566E">
            <w:pPr>
              <w:spacing w:after="160" w:line="259" w:lineRule="auto"/>
              <w:ind w:left="0" w:firstLine="0"/>
            </w:pPr>
          </w:p>
        </w:tc>
        <w:tc>
          <w:tcPr>
            <w:tcW w:w="8615" w:type="dxa"/>
            <w:gridSpan w:val="4"/>
            <w:tcBorders>
              <w:top w:val="single" w:sz="3" w:space="0" w:color="000000"/>
              <w:left w:val="nil"/>
              <w:bottom w:val="nil"/>
              <w:right w:val="nil"/>
            </w:tcBorders>
            <w:shd w:val="clear" w:color="auto" w:fill="FFFF00"/>
          </w:tcPr>
          <w:p w14:paraId="378C8041" w14:textId="77777777" w:rsidR="00BE566E" w:rsidRDefault="00A93929">
            <w:pPr>
              <w:spacing w:after="0" w:line="259" w:lineRule="auto"/>
              <w:ind w:left="0" w:right="-1" w:firstLine="0"/>
              <w:jc w:val="both"/>
            </w:pPr>
            <w:r>
              <w:rPr>
                <w:i/>
              </w:rPr>
              <w:t>It is imperative that all Mudgee Touch Association’s members adhere to the club’s Covid-</w:t>
            </w:r>
          </w:p>
        </w:tc>
        <w:tc>
          <w:tcPr>
            <w:tcW w:w="295" w:type="dxa"/>
            <w:vMerge w:val="restart"/>
            <w:tcBorders>
              <w:top w:val="single" w:sz="3" w:space="0" w:color="000000"/>
              <w:left w:val="nil"/>
              <w:bottom w:val="single" w:sz="3" w:space="0" w:color="000000"/>
              <w:right w:val="single" w:sz="3" w:space="0" w:color="000000"/>
            </w:tcBorders>
          </w:tcPr>
          <w:p w14:paraId="24212072" w14:textId="77777777" w:rsidR="00BE566E" w:rsidRDefault="00BE566E">
            <w:pPr>
              <w:spacing w:after="160" w:line="259" w:lineRule="auto"/>
              <w:ind w:left="0" w:firstLine="0"/>
            </w:pPr>
          </w:p>
        </w:tc>
      </w:tr>
      <w:tr w:rsidR="00BE566E" w14:paraId="671AA51B" w14:textId="77777777">
        <w:trPr>
          <w:trHeight w:val="292"/>
        </w:trPr>
        <w:tc>
          <w:tcPr>
            <w:tcW w:w="0" w:type="auto"/>
            <w:vMerge/>
            <w:tcBorders>
              <w:top w:val="nil"/>
              <w:left w:val="single" w:sz="3" w:space="0" w:color="000000"/>
              <w:bottom w:val="nil"/>
              <w:right w:val="nil"/>
            </w:tcBorders>
          </w:tcPr>
          <w:p w14:paraId="16AE3DD6" w14:textId="77777777" w:rsidR="00BE566E" w:rsidRDefault="00BE566E">
            <w:pPr>
              <w:spacing w:after="160" w:line="259" w:lineRule="auto"/>
              <w:ind w:left="0" w:firstLine="0"/>
            </w:pPr>
          </w:p>
        </w:tc>
        <w:tc>
          <w:tcPr>
            <w:tcW w:w="8450" w:type="dxa"/>
            <w:gridSpan w:val="3"/>
            <w:tcBorders>
              <w:top w:val="nil"/>
              <w:left w:val="nil"/>
              <w:bottom w:val="nil"/>
              <w:right w:val="nil"/>
            </w:tcBorders>
            <w:shd w:val="clear" w:color="auto" w:fill="FFFF00"/>
          </w:tcPr>
          <w:p w14:paraId="3586E933" w14:textId="77777777" w:rsidR="00BE566E" w:rsidRDefault="00A93929">
            <w:pPr>
              <w:spacing w:after="0" w:line="259" w:lineRule="auto"/>
              <w:ind w:left="0" w:firstLine="0"/>
              <w:jc w:val="both"/>
            </w:pPr>
            <w:r>
              <w:rPr>
                <w:i/>
              </w:rPr>
              <w:t xml:space="preserve">19 policy and any </w:t>
            </w:r>
            <w:r>
              <w:rPr>
                <w:i/>
              </w:rPr>
              <w:t>Public Health Orders issued by the NSW and Australian governments.</w:t>
            </w:r>
          </w:p>
        </w:tc>
        <w:tc>
          <w:tcPr>
            <w:tcW w:w="164" w:type="dxa"/>
            <w:vMerge w:val="restart"/>
            <w:tcBorders>
              <w:top w:val="nil"/>
              <w:left w:val="nil"/>
              <w:bottom w:val="single" w:sz="3" w:space="0" w:color="000000"/>
              <w:right w:val="nil"/>
            </w:tcBorders>
          </w:tcPr>
          <w:p w14:paraId="13AD14AF" w14:textId="77777777" w:rsidR="00BE566E" w:rsidRDefault="00A93929">
            <w:pPr>
              <w:spacing w:after="0" w:line="259" w:lineRule="auto"/>
              <w:ind w:left="-13" w:firstLine="0"/>
            </w:pPr>
            <w:r>
              <w:rPr>
                <w:i/>
              </w:rPr>
              <w:t xml:space="preserve"> </w:t>
            </w:r>
          </w:p>
        </w:tc>
        <w:tc>
          <w:tcPr>
            <w:tcW w:w="0" w:type="auto"/>
            <w:vMerge/>
            <w:tcBorders>
              <w:top w:val="nil"/>
              <w:left w:val="nil"/>
              <w:bottom w:val="nil"/>
              <w:right w:val="single" w:sz="3" w:space="0" w:color="000000"/>
            </w:tcBorders>
          </w:tcPr>
          <w:p w14:paraId="71FF382A" w14:textId="77777777" w:rsidR="00BE566E" w:rsidRDefault="00BE566E">
            <w:pPr>
              <w:spacing w:after="160" w:line="259" w:lineRule="auto"/>
              <w:ind w:left="0" w:firstLine="0"/>
            </w:pPr>
          </w:p>
        </w:tc>
      </w:tr>
      <w:tr w:rsidR="00BE566E" w14:paraId="32B9A513" w14:textId="77777777">
        <w:trPr>
          <w:trHeight w:val="295"/>
        </w:trPr>
        <w:tc>
          <w:tcPr>
            <w:tcW w:w="0" w:type="auto"/>
            <w:vMerge/>
            <w:tcBorders>
              <w:top w:val="nil"/>
              <w:left w:val="single" w:sz="3" w:space="0" w:color="000000"/>
              <w:bottom w:val="single" w:sz="3" w:space="0" w:color="000000"/>
              <w:right w:val="nil"/>
            </w:tcBorders>
          </w:tcPr>
          <w:p w14:paraId="043CF4C6" w14:textId="77777777" w:rsidR="00BE566E" w:rsidRDefault="00BE566E">
            <w:pPr>
              <w:spacing w:after="160" w:line="259" w:lineRule="auto"/>
              <w:ind w:left="0" w:firstLine="0"/>
            </w:pPr>
          </w:p>
        </w:tc>
        <w:tc>
          <w:tcPr>
            <w:tcW w:w="5562" w:type="dxa"/>
            <w:gridSpan w:val="2"/>
            <w:tcBorders>
              <w:top w:val="nil"/>
              <w:left w:val="nil"/>
              <w:bottom w:val="single" w:sz="3" w:space="0" w:color="000000"/>
              <w:right w:val="nil"/>
            </w:tcBorders>
            <w:shd w:val="clear" w:color="auto" w:fill="FFFF00"/>
          </w:tcPr>
          <w:p w14:paraId="3186FBFD" w14:textId="77777777" w:rsidR="00BE566E" w:rsidRDefault="00A93929">
            <w:pPr>
              <w:spacing w:after="0" w:line="259" w:lineRule="auto"/>
              <w:ind w:left="0" w:firstLine="0"/>
              <w:jc w:val="both"/>
            </w:pPr>
            <w:r>
              <w:rPr>
                <w:i/>
              </w:rPr>
              <w:t>For more information, please visit the following websites.</w:t>
            </w:r>
          </w:p>
        </w:tc>
        <w:tc>
          <w:tcPr>
            <w:tcW w:w="2889" w:type="dxa"/>
            <w:tcBorders>
              <w:top w:val="nil"/>
              <w:left w:val="nil"/>
              <w:bottom w:val="single" w:sz="3" w:space="0" w:color="000000"/>
              <w:right w:val="nil"/>
            </w:tcBorders>
          </w:tcPr>
          <w:p w14:paraId="227DEB42" w14:textId="77777777" w:rsidR="00BE566E" w:rsidRDefault="00A93929">
            <w:pPr>
              <w:spacing w:after="0" w:line="259" w:lineRule="auto"/>
              <w:ind w:left="0" w:firstLine="0"/>
            </w:pPr>
            <w:r>
              <w:t xml:space="preserve"> </w:t>
            </w:r>
          </w:p>
        </w:tc>
        <w:tc>
          <w:tcPr>
            <w:tcW w:w="0" w:type="auto"/>
            <w:vMerge/>
            <w:tcBorders>
              <w:top w:val="nil"/>
              <w:left w:val="nil"/>
              <w:bottom w:val="single" w:sz="3" w:space="0" w:color="000000"/>
              <w:right w:val="nil"/>
            </w:tcBorders>
          </w:tcPr>
          <w:p w14:paraId="53B70E5B" w14:textId="77777777" w:rsidR="00BE566E" w:rsidRDefault="00BE566E">
            <w:pPr>
              <w:spacing w:after="160" w:line="259" w:lineRule="auto"/>
              <w:ind w:left="0" w:firstLine="0"/>
            </w:pPr>
          </w:p>
        </w:tc>
        <w:tc>
          <w:tcPr>
            <w:tcW w:w="0" w:type="auto"/>
            <w:vMerge/>
            <w:tcBorders>
              <w:top w:val="nil"/>
              <w:left w:val="nil"/>
              <w:bottom w:val="single" w:sz="3" w:space="0" w:color="000000"/>
              <w:right w:val="single" w:sz="3" w:space="0" w:color="000000"/>
            </w:tcBorders>
          </w:tcPr>
          <w:p w14:paraId="30AE888F" w14:textId="77777777" w:rsidR="00BE566E" w:rsidRDefault="00BE566E">
            <w:pPr>
              <w:spacing w:after="160" w:line="259" w:lineRule="auto"/>
              <w:ind w:left="0" w:firstLine="0"/>
            </w:pPr>
          </w:p>
        </w:tc>
      </w:tr>
      <w:tr w:rsidR="00BE566E" w14:paraId="6900AD8C" w14:textId="77777777">
        <w:trPr>
          <w:trHeight w:val="305"/>
        </w:trPr>
        <w:tc>
          <w:tcPr>
            <w:tcW w:w="845" w:type="dxa"/>
            <w:gridSpan w:val="2"/>
            <w:vMerge w:val="restart"/>
            <w:tcBorders>
              <w:top w:val="single" w:sz="3" w:space="0" w:color="000000"/>
              <w:left w:val="single" w:sz="3" w:space="0" w:color="000000"/>
              <w:bottom w:val="single" w:sz="3" w:space="0" w:color="000000"/>
              <w:right w:val="single" w:sz="3" w:space="0" w:color="000000"/>
            </w:tcBorders>
          </w:tcPr>
          <w:p w14:paraId="16FE9C8D" w14:textId="77777777" w:rsidR="00BE566E" w:rsidRDefault="00A93929">
            <w:pPr>
              <w:spacing w:after="0" w:line="259" w:lineRule="auto"/>
              <w:ind w:left="105" w:firstLine="0"/>
            </w:pPr>
            <w:r>
              <w:rPr>
                <w:b/>
              </w:rPr>
              <w:t xml:space="preserve">3.1.1 </w:t>
            </w:r>
          </w:p>
        </w:tc>
        <w:tc>
          <w:tcPr>
            <w:tcW w:w="8170" w:type="dxa"/>
            <w:gridSpan w:val="4"/>
            <w:tcBorders>
              <w:top w:val="single" w:sz="3" w:space="0" w:color="000000"/>
              <w:left w:val="single" w:sz="3" w:space="0" w:color="000000"/>
              <w:bottom w:val="single" w:sz="3" w:space="0" w:color="000000"/>
              <w:right w:val="single" w:sz="3" w:space="0" w:color="000000"/>
            </w:tcBorders>
          </w:tcPr>
          <w:p w14:paraId="40C88E1C" w14:textId="77777777" w:rsidR="00BE566E" w:rsidRDefault="00A93929">
            <w:pPr>
              <w:spacing w:after="0" w:line="259" w:lineRule="auto"/>
              <w:ind w:left="108" w:firstLine="0"/>
            </w:pPr>
            <w:r>
              <w:rPr>
                <w:b/>
              </w:rPr>
              <w:t xml:space="preserve">Mudgee Touch Association Covid-19 policy </w:t>
            </w:r>
          </w:p>
        </w:tc>
      </w:tr>
      <w:tr w:rsidR="00BE566E" w14:paraId="0A23FCE3" w14:textId="77777777">
        <w:trPr>
          <w:trHeight w:val="304"/>
        </w:trPr>
        <w:tc>
          <w:tcPr>
            <w:tcW w:w="0" w:type="auto"/>
            <w:gridSpan w:val="2"/>
            <w:vMerge/>
            <w:tcBorders>
              <w:top w:val="nil"/>
              <w:left w:val="single" w:sz="3" w:space="0" w:color="000000"/>
              <w:bottom w:val="single" w:sz="3" w:space="0" w:color="000000"/>
              <w:right w:val="single" w:sz="3" w:space="0" w:color="000000"/>
            </w:tcBorders>
          </w:tcPr>
          <w:p w14:paraId="5A0ECAD8" w14:textId="77777777" w:rsidR="00BE566E" w:rsidRDefault="00BE566E">
            <w:pPr>
              <w:spacing w:after="160" w:line="259" w:lineRule="auto"/>
              <w:ind w:left="0" w:firstLine="0"/>
            </w:pPr>
          </w:p>
        </w:tc>
        <w:tc>
          <w:tcPr>
            <w:tcW w:w="8170" w:type="dxa"/>
            <w:gridSpan w:val="4"/>
            <w:tcBorders>
              <w:top w:val="single" w:sz="3" w:space="0" w:color="000000"/>
              <w:left w:val="single" w:sz="3" w:space="0" w:color="000000"/>
              <w:bottom w:val="single" w:sz="3" w:space="0" w:color="000000"/>
              <w:right w:val="single" w:sz="3" w:space="0" w:color="000000"/>
            </w:tcBorders>
          </w:tcPr>
          <w:p w14:paraId="0488AB65" w14:textId="77777777" w:rsidR="00BE566E" w:rsidRDefault="00A93929">
            <w:pPr>
              <w:spacing w:after="0" w:line="259" w:lineRule="auto"/>
              <w:ind w:left="108" w:firstLine="0"/>
            </w:pPr>
            <w:r>
              <w:t xml:space="preserve">mudgee.nswtouch.com.au/2020/07/covid-19-plan/ </w:t>
            </w:r>
          </w:p>
        </w:tc>
      </w:tr>
      <w:tr w:rsidR="00BE566E" w14:paraId="0A8FE254" w14:textId="77777777">
        <w:trPr>
          <w:trHeight w:val="304"/>
        </w:trPr>
        <w:tc>
          <w:tcPr>
            <w:tcW w:w="845" w:type="dxa"/>
            <w:gridSpan w:val="2"/>
            <w:vMerge w:val="restart"/>
            <w:tcBorders>
              <w:top w:val="single" w:sz="3" w:space="0" w:color="000000"/>
              <w:left w:val="single" w:sz="3" w:space="0" w:color="000000"/>
              <w:bottom w:val="single" w:sz="3" w:space="0" w:color="000000"/>
              <w:right w:val="single" w:sz="3" w:space="0" w:color="000000"/>
            </w:tcBorders>
          </w:tcPr>
          <w:p w14:paraId="21A956F9" w14:textId="77777777" w:rsidR="00BE566E" w:rsidRDefault="00A93929">
            <w:pPr>
              <w:spacing w:after="0" w:line="259" w:lineRule="auto"/>
              <w:ind w:left="105" w:firstLine="0"/>
            </w:pPr>
            <w:r>
              <w:rPr>
                <w:b/>
              </w:rPr>
              <w:t xml:space="preserve">3.1.2 </w:t>
            </w:r>
          </w:p>
        </w:tc>
        <w:tc>
          <w:tcPr>
            <w:tcW w:w="8170" w:type="dxa"/>
            <w:gridSpan w:val="4"/>
            <w:tcBorders>
              <w:top w:val="single" w:sz="3" w:space="0" w:color="000000"/>
              <w:left w:val="single" w:sz="3" w:space="0" w:color="000000"/>
              <w:bottom w:val="single" w:sz="3" w:space="0" w:color="000000"/>
              <w:right w:val="single" w:sz="3" w:space="0" w:color="000000"/>
            </w:tcBorders>
          </w:tcPr>
          <w:p w14:paraId="787A655F" w14:textId="77777777" w:rsidR="00BE566E" w:rsidRDefault="00A93929">
            <w:pPr>
              <w:spacing w:after="0" w:line="259" w:lineRule="auto"/>
              <w:ind w:left="108" w:firstLine="0"/>
            </w:pPr>
            <w:r>
              <w:rPr>
                <w:b/>
              </w:rPr>
              <w:t xml:space="preserve">NSW Touch Association Covid-19 information </w:t>
            </w:r>
          </w:p>
        </w:tc>
      </w:tr>
      <w:tr w:rsidR="00BE566E" w14:paraId="777FA33E" w14:textId="77777777">
        <w:trPr>
          <w:trHeight w:val="300"/>
        </w:trPr>
        <w:tc>
          <w:tcPr>
            <w:tcW w:w="0" w:type="auto"/>
            <w:gridSpan w:val="2"/>
            <w:vMerge/>
            <w:tcBorders>
              <w:top w:val="nil"/>
              <w:left w:val="single" w:sz="3" w:space="0" w:color="000000"/>
              <w:bottom w:val="single" w:sz="3" w:space="0" w:color="000000"/>
              <w:right w:val="single" w:sz="3" w:space="0" w:color="000000"/>
            </w:tcBorders>
          </w:tcPr>
          <w:p w14:paraId="4CEA6AE2" w14:textId="77777777" w:rsidR="00BE566E" w:rsidRDefault="00BE566E">
            <w:pPr>
              <w:spacing w:after="160" w:line="259" w:lineRule="auto"/>
              <w:ind w:left="0" w:firstLine="0"/>
            </w:pPr>
          </w:p>
        </w:tc>
        <w:tc>
          <w:tcPr>
            <w:tcW w:w="8170" w:type="dxa"/>
            <w:gridSpan w:val="4"/>
            <w:tcBorders>
              <w:top w:val="single" w:sz="3" w:space="0" w:color="000000"/>
              <w:left w:val="single" w:sz="3" w:space="0" w:color="000000"/>
              <w:bottom w:val="single" w:sz="3" w:space="0" w:color="000000"/>
              <w:right w:val="single" w:sz="3" w:space="0" w:color="000000"/>
            </w:tcBorders>
          </w:tcPr>
          <w:p w14:paraId="58134D0C" w14:textId="77777777" w:rsidR="00BE566E" w:rsidRDefault="00A93929">
            <w:pPr>
              <w:spacing w:after="0" w:line="259" w:lineRule="auto"/>
              <w:ind w:left="108" w:firstLine="0"/>
            </w:pPr>
            <w:r>
              <w:t xml:space="preserve">www.nswtouch.com.au/covid19/ </w:t>
            </w:r>
          </w:p>
        </w:tc>
      </w:tr>
      <w:tr w:rsidR="00BE566E" w14:paraId="2D2D1A9F" w14:textId="77777777">
        <w:trPr>
          <w:trHeight w:val="304"/>
        </w:trPr>
        <w:tc>
          <w:tcPr>
            <w:tcW w:w="845" w:type="dxa"/>
            <w:gridSpan w:val="2"/>
            <w:vMerge w:val="restart"/>
            <w:tcBorders>
              <w:top w:val="single" w:sz="3" w:space="0" w:color="000000"/>
              <w:left w:val="single" w:sz="3" w:space="0" w:color="000000"/>
              <w:bottom w:val="single" w:sz="3" w:space="0" w:color="000000"/>
              <w:right w:val="single" w:sz="3" w:space="0" w:color="000000"/>
            </w:tcBorders>
          </w:tcPr>
          <w:p w14:paraId="76A67236" w14:textId="77777777" w:rsidR="00BE566E" w:rsidRDefault="00A93929">
            <w:pPr>
              <w:spacing w:after="0" w:line="259" w:lineRule="auto"/>
              <w:ind w:left="105" w:firstLine="0"/>
            </w:pPr>
            <w:r>
              <w:rPr>
                <w:b/>
              </w:rPr>
              <w:t xml:space="preserve">3.1.3 </w:t>
            </w:r>
          </w:p>
        </w:tc>
        <w:tc>
          <w:tcPr>
            <w:tcW w:w="8170" w:type="dxa"/>
            <w:gridSpan w:val="4"/>
            <w:tcBorders>
              <w:top w:val="single" w:sz="3" w:space="0" w:color="000000"/>
              <w:left w:val="single" w:sz="3" w:space="0" w:color="000000"/>
              <w:bottom w:val="single" w:sz="3" w:space="0" w:color="000000"/>
              <w:right w:val="single" w:sz="3" w:space="0" w:color="000000"/>
            </w:tcBorders>
          </w:tcPr>
          <w:p w14:paraId="6A788903" w14:textId="77777777" w:rsidR="00BE566E" w:rsidRDefault="00A93929">
            <w:pPr>
              <w:spacing w:after="0" w:line="259" w:lineRule="auto"/>
              <w:ind w:left="108" w:firstLine="0"/>
            </w:pPr>
            <w:r>
              <w:rPr>
                <w:b/>
              </w:rPr>
              <w:t xml:space="preserve">NSW Government Covid-19 information </w:t>
            </w:r>
          </w:p>
        </w:tc>
      </w:tr>
      <w:tr w:rsidR="00BE566E" w14:paraId="5BCEDCC5" w14:textId="77777777">
        <w:trPr>
          <w:trHeight w:val="304"/>
        </w:trPr>
        <w:tc>
          <w:tcPr>
            <w:tcW w:w="0" w:type="auto"/>
            <w:gridSpan w:val="2"/>
            <w:vMerge/>
            <w:tcBorders>
              <w:top w:val="nil"/>
              <w:left w:val="single" w:sz="3" w:space="0" w:color="000000"/>
              <w:bottom w:val="single" w:sz="3" w:space="0" w:color="000000"/>
              <w:right w:val="single" w:sz="3" w:space="0" w:color="000000"/>
            </w:tcBorders>
          </w:tcPr>
          <w:p w14:paraId="36631A22" w14:textId="77777777" w:rsidR="00BE566E" w:rsidRDefault="00BE566E">
            <w:pPr>
              <w:spacing w:after="160" w:line="259" w:lineRule="auto"/>
              <w:ind w:left="0" w:firstLine="0"/>
            </w:pPr>
          </w:p>
        </w:tc>
        <w:tc>
          <w:tcPr>
            <w:tcW w:w="8170" w:type="dxa"/>
            <w:gridSpan w:val="4"/>
            <w:tcBorders>
              <w:top w:val="single" w:sz="3" w:space="0" w:color="000000"/>
              <w:left w:val="single" w:sz="3" w:space="0" w:color="000000"/>
              <w:bottom w:val="single" w:sz="3" w:space="0" w:color="000000"/>
              <w:right w:val="single" w:sz="3" w:space="0" w:color="000000"/>
            </w:tcBorders>
          </w:tcPr>
          <w:p w14:paraId="12EE5210" w14:textId="77777777" w:rsidR="00BE566E" w:rsidRDefault="00A93929">
            <w:pPr>
              <w:spacing w:after="0" w:line="259" w:lineRule="auto"/>
              <w:ind w:left="108" w:firstLine="0"/>
            </w:pPr>
            <w:hyperlink r:id="rId14">
              <w:r>
                <w:rPr>
                  <w:color w:val="0563C1"/>
                  <w:u w:val="single" w:color="0563C1"/>
                </w:rPr>
                <w:t>www.nsw.gov.au/covid</w:t>
              </w:r>
            </w:hyperlink>
            <w:hyperlink r:id="rId15">
              <w:r>
                <w:rPr>
                  <w:color w:val="0563C1"/>
                  <w:u w:val="single" w:color="0563C1"/>
                </w:rPr>
                <w:t>-</w:t>
              </w:r>
            </w:hyperlink>
            <w:hyperlink r:id="rId16">
              <w:r>
                <w:rPr>
                  <w:color w:val="0563C1"/>
                  <w:u w:val="single" w:color="0563C1"/>
                </w:rPr>
                <w:t>19</w:t>
              </w:r>
            </w:hyperlink>
            <w:hyperlink r:id="rId17">
              <w:r>
                <w:t xml:space="preserve"> </w:t>
              </w:r>
            </w:hyperlink>
          </w:p>
        </w:tc>
      </w:tr>
      <w:tr w:rsidR="00BE566E" w14:paraId="71D83A67" w14:textId="77777777">
        <w:trPr>
          <w:trHeight w:val="304"/>
        </w:trPr>
        <w:tc>
          <w:tcPr>
            <w:tcW w:w="845" w:type="dxa"/>
            <w:gridSpan w:val="2"/>
            <w:vMerge w:val="restart"/>
            <w:tcBorders>
              <w:top w:val="single" w:sz="3" w:space="0" w:color="000000"/>
              <w:left w:val="single" w:sz="3" w:space="0" w:color="000000"/>
              <w:bottom w:val="single" w:sz="3" w:space="0" w:color="000000"/>
              <w:right w:val="single" w:sz="3" w:space="0" w:color="000000"/>
            </w:tcBorders>
          </w:tcPr>
          <w:p w14:paraId="29F84ACF" w14:textId="77777777" w:rsidR="00BE566E" w:rsidRDefault="00A93929">
            <w:pPr>
              <w:spacing w:after="0" w:line="259" w:lineRule="auto"/>
              <w:ind w:left="105" w:firstLine="0"/>
            </w:pPr>
            <w:r>
              <w:rPr>
                <w:b/>
              </w:rPr>
              <w:t xml:space="preserve">3.1.4 </w:t>
            </w:r>
          </w:p>
        </w:tc>
        <w:tc>
          <w:tcPr>
            <w:tcW w:w="8170" w:type="dxa"/>
            <w:gridSpan w:val="4"/>
            <w:tcBorders>
              <w:top w:val="single" w:sz="3" w:space="0" w:color="000000"/>
              <w:left w:val="single" w:sz="3" w:space="0" w:color="000000"/>
              <w:bottom w:val="single" w:sz="3" w:space="0" w:color="000000"/>
              <w:right w:val="single" w:sz="3" w:space="0" w:color="000000"/>
            </w:tcBorders>
          </w:tcPr>
          <w:p w14:paraId="355AA77D" w14:textId="77777777" w:rsidR="00BE566E" w:rsidRDefault="00A93929">
            <w:pPr>
              <w:spacing w:after="0" w:line="259" w:lineRule="auto"/>
              <w:ind w:left="108" w:firstLine="0"/>
            </w:pPr>
            <w:r>
              <w:rPr>
                <w:b/>
              </w:rPr>
              <w:t xml:space="preserve">Power to alter the competition </w:t>
            </w:r>
          </w:p>
        </w:tc>
      </w:tr>
      <w:tr w:rsidR="00BE566E" w14:paraId="36B8E451" w14:textId="77777777">
        <w:trPr>
          <w:trHeight w:val="1765"/>
        </w:trPr>
        <w:tc>
          <w:tcPr>
            <w:tcW w:w="0" w:type="auto"/>
            <w:gridSpan w:val="2"/>
            <w:vMerge/>
            <w:tcBorders>
              <w:top w:val="nil"/>
              <w:left w:val="single" w:sz="3" w:space="0" w:color="000000"/>
              <w:bottom w:val="single" w:sz="3" w:space="0" w:color="000000"/>
              <w:right w:val="single" w:sz="3" w:space="0" w:color="000000"/>
            </w:tcBorders>
          </w:tcPr>
          <w:p w14:paraId="0F457303" w14:textId="77777777" w:rsidR="00BE566E" w:rsidRDefault="00BE566E">
            <w:pPr>
              <w:spacing w:after="160" w:line="259" w:lineRule="auto"/>
              <w:ind w:left="0" w:firstLine="0"/>
            </w:pPr>
          </w:p>
        </w:tc>
        <w:tc>
          <w:tcPr>
            <w:tcW w:w="8170" w:type="dxa"/>
            <w:gridSpan w:val="4"/>
            <w:tcBorders>
              <w:top w:val="single" w:sz="3" w:space="0" w:color="000000"/>
              <w:left w:val="single" w:sz="3" w:space="0" w:color="000000"/>
              <w:bottom w:val="single" w:sz="3" w:space="0" w:color="000000"/>
              <w:right w:val="single" w:sz="3" w:space="0" w:color="000000"/>
            </w:tcBorders>
          </w:tcPr>
          <w:p w14:paraId="7659FBA6" w14:textId="77777777" w:rsidR="00BE566E" w:rsidRDefault="00A93929">
            <w:pPr>
              <w:spacing w:after="0" w:line="240" w:lineRule="auto"/>
              <w:ind w:left="108" w:right="51" w:firstLine="0"/>
            </w:pPr>
            <w:r>
              <w:t>Mudgee Touch Association reserves the right to change, alter or adjust the General Conditions and any specific conditions of the competition at any time due to any COVID-19 intervention or changes to Public Health Orders that effect the running of any comp</w:t>
            </w:r>
            <w:r>
              <w:t xml:space="preserve">etition. </w:t>
            </w:r>
          </w:p>
          <w:p w14:paraId="75180D08" w14:textId="77777777" w:rsidR="00BE566E" w:rsidRDefault="00A93929">
            <w:pPr>
              <w:spacing w:after="0" w:line="259" w:lineRule="auto"/>
              <w:ind w:left="108" w:firstLine="0"/>
            </w:pPr>
            <w:r>
              <w:t xml:space="preserve">This is to both ensure we remain compliant with NSW Health regulations and the safety and wellbeing of all our members, participants, and the wider community. </w:t>
            </w:r>
          </w:p>
        </w:tc>
      </w:tr>
    </w:tbl>
    <w:p w14:paraId="6E1BCD5E" w14:textId="77777777" w:rsidR="00BE566E" w:rsidRDefault="00A93929">
      <w:pPr>
        <w:spacing w:after="110" w:line="259" w:lineRule="auto"/>
        <w:ind w:left="0" w:firstLine="0"/>
      </w:pPr>
      <w:r>
        <w:t xml:space="preserve"> </w:t>
      </w:r>
    </w:p>
    <w:p w14:paraId="1B3FB735" w14:textId="77777777" w:rsidR="00263ED0" w:rsidRDefault="00263ED0">
      <w:pPr>
        <w:spacing w:after="107" w:line="259" w:lineRule="auto"/>
        <w:ind w:left="0" w:right="1732" w:firstLine="0"/>
        <w:jc w:val="right"/>
      </w:pPr>
    </w:p>
    <w:p w14:paraId="3BA2761A" w14:textId="23DAC837" w:rsidR="00BE566E" w:rsidRDefault="00A93929">
      <w:pPr>
        <w:spacing w:after="107" w:line="259" w:lineRule="auto"/>
        <w:ind w:left="0" w:right="1732" w:firstLine="0"/>
        <w:jc w:val="right"/>
      </w:pPr>
      <w:r>
        <w:rPr>
          <w:noProof/>
        </w:rPr>
        <w:drawing>
          <wp:inline distT="0" distB="0" distL="0" distR="0" wp14:anchorId="5FD4C0A7" wp14:editId="7FEFA1A1">
            <wp:extent cx="3457575" cy="3933825"/>
            <wp:effectExtent l="0" t="0" r="0" b="0"/>
            <wp:docPr id="1542" name="Picture 1542"/>
            <wp:cNvGraphicFramePr/>
            <a:graphic xmlns:a="http://schemas.openxmlformats.org/drawingml/2006/main">
              <a:graphicData uri="http://schemas.openxmlformats.org/drawingml/2006/picture">
                <pic:pic xmlns:pic="http://schemas.openxmlformats.org/drawingml/2006/picture">
                  <pic:nvPicPr>
                    <pic:cNvPr id="1542" name="Picture 1542"/>
                    <pic:cNvPicPr/>
                  </pic:nvPicPr>
                  <pic:blipFill>
                    <a:blip r:embed="rId18"/>
                    <a:stretch>
                      <a:fillRect/>
                    </a:stretch>
                  </pic:blipFill>
                  <pic:spPr>
                    <a:xfrm>
                      <a:off x="0" y="0"/>
                      <a:ext cx="3457575" cy="3933825"/>
                    </a:xfrm>
                    <a:prstGeom prst="rect">
                      <a:avLst/>
                    </a:prstGeom>
                  </pic:spPr>
                </pic:pic>
              </a:graphicData>
            </a:graphic>
          </wp:inline>
        </w:drawing>
      </w:r>
      <w:r>
        <w:t xml:space="preserve"> </w:t>
      </w:r>
    </w:p>
    <w:p w14:paraId="62998D19" w14:textId="77777777" w:rsidR="00BE566E" w:rsidRDefault="00A93929">
      <w:pPr>
        <w:spacing w:after="0" w:line="259" w:lineRule="auto"/>
        <w:ind w:left="0" w:right="1583" w:firstLine="0"/>
        <w:jc w:val="right"/>
      </w:pPr>
      <w:r>
        <w:t xml:space="preserve"> </w:t>
      </w:r>
      <w:r>
        <w:tab/>
        <w:t xml:space="preserve"> </w:t>
      </w:r>
    </w:p>
    <w:tbl>
      <w:tblPr>
        <w:tblStyle w:val="TableGrid"/>
        <w:tblW w:w="9015" w:type="dxa"/>
        <w:tblInd w:w="7" w:type="dxa"/>
        <w:tblCellMar>
          <w:top w:w="52" w:type="dxa"/>
          <w:left w:w="105" w:type="dxa"/>
          <w:right w:w="71" w:type="dxa"/>
        </w:tblCellMar>
        <w:tblLook w:val="04A0" w:firstRow="1" w:lastRow="0" w:firstColumn="1" w:lastColumn="0" w:noHBand="0" w:noVBand="1"/>
      </w:tblPr>
      <w:tblGrid>
        <w:gridCol w:w="845"/>
        <w:gridCol w:w="8170"/>
      </w:tblGrid>
      <w:tr w:rsidR="00BE566E" w14:paraId="649D97CE" w14:textId="77777777">
        <w:trPr>
          <w:trHeight w:val="396"/>
        </w:trPr>
        <w:tc>
          <w:tcPr>
            <w:tcW w:w="9015" w:type="dxa"/>
            <w:gridSpan w:val="2"/>
            <w:tcBorders>
              <w:top w:val="single" w:sz="3" w:space="0" w:color="000000"/>
              <w:left w:val="single" w:sz="3" w:space="0" w:color="000000"/>
              <w:bottom w:val="single" w:sz="3" w:space="0" w:color="000000"/>
              <w:right w:val="single" w:sz="3" w:space="0" w:color="000000"/>
            </w:tcBorders>
            <w:shd w:val="clear" w:color="auto" w:fill="7030A0"/>
          </w:tcPr>
          <w:p w14:paraId="37C6E720" w14:textId="77777777" w:rsidR="00BE566E" w:rsidRDefault="00A93929">
            <w:pPr>
              <w:spacing w:after="0" w:line="259" w:lineRule="auto"/>
              <w:ind w:left="0" w:firstLine="0"/>
            </w:pPr>
            <w:r>
              <w:rPr>
                <w:b/>
                <w:color w:val="FFFFFF"/>
                <w:sz w:val="32"/>
              </w:rPr>
              <w:lastRenderedPageBreak/>
              <w:t xml:space="preserve">SECTION 4: REGISTRATION </w:t>
            </w:r>
          </w:p>
        </w:tc>
      </w:tr>
      <w:tr w:rsidR="00BE566E" w14:paraId="4F69B9CB" w14:textId="77777777">
        <w:trPr>
          <w:trHeight w:val="305"/>
        </w:trPr>
        <w:tc>
          <w:tcPr>
            <w:tcW w:w="845" w:type="dxa"/>
            <w:tcBorders>
              <w:top w:val="single" w:sz="3" w:space="0" w:color="000000"/>
              <w:left w:val="single" w:sz="3" w:space="0" w:color="000000"/>
              <w:bottom w:val="single" w:sz="3" w:space="0" w:color="000000"/>
              <w:right w:val="single" w:sz="3" w:space="0" w:color="000000"/>
            </w:tcBorders>
          </w:tcPr>
          <w:p w14:paraId="0CD5AA3B" w14:textId="77777777" w:rsidR="00BE566E" w:rsidRDefault="00A93929">
            <w:pPr>
              <w:spacing w:after="0" w:line="259" w:lineRule="auto"/>
              <w:ind w:left="0" w:firstLine="0"/>
            </w:pPr>
            <w:r>
              <w:rPr>
                <w:b/>
              </w:rPr>
              <w:t xml:space="preserve">4.1 </w:t>
            </w:r>
          </w:p>
        </w:tc>
        <w:tc>
          <w:tcPr>
            <w:tcW w:w="8170" w:type="dxa"/>
            <w:tcBorders>
              <w:top w:val="single" w:sz="3" w:space="0" w:color="000000"/>
              <w:left w:val="single" w:sz="3" w:space="0" w:color="000000"/>
              <w:bottom w:val="single" w:sz="3" w:space="0" w:color="000000"/>
              <w:right w:val="single" w:sz="3" w:space="0" w:color="000000"/>
            </w:tcBorders>
          </w:tcPr>
          <w:p w14:paraId="7BF05E97" w14:textId="77777777" w:rsidR="00BE566E" w:rsidRDefault="00A93929">
            <w:pPr>
              <w:spacing w:after="0" w:line="259" w:lineRule="auto"/>
              <w:ind w:left="3" w:firstLine="0"/>
            </w:pPr>
            <w:r>
              <w:rPr>
                <w:b/>
              </w:rPr>
              <w:t xml:space="preserve">Team Registration </w:t>
            </w:r>
          </w:p>
        </w:tc>
      </w:tr>
      <w:tr w:rsidR="00BE566E" w14:paraId="60E836C8" w14:textId="77777777">
        <w:trPr>
          <w:trHeight w:val="304"/>
        </w:trPr>
        <w:tc>
          <w:tcPr>
            <w:tcW w:w="845" w:type="dxa"/>
            <w:tcBorders>
              <w:top w:val="single" w:sz="3" w:space="0" w:color="000000"/>
              <w:left w:val="single" w:sz="3" w:space="0" w:color="000000"/>
              <w:bottom w:val="single" w:sz="3" w:space="0" w:color="000000"/>
              <w:right w:val="single" w:sz="3" w:space="0" w:color="000000"/>
            </w:tcBorders>
          </w:tcPr>
          <w:p w14:paraId="2609932A" w14:textId="77777777" w:rsidR="00BE566E" w:rsidRDefault="00A93929">
            <w:pPr>
              <w:spacing w:after="0" w:line="259" w:lineRule="auto"/>
              <w:ind w:left="0" w:firstLine="0"/>
            </w:pPr>
            <w:r>
              <w:rPr>
                <w:b/>
              </w:rPr>
              <w:t xml:space="preserve">4.1.1 </w:t>
            </w:r>
          </w:p>
        </w:tc>
        <w:tc>
          <w:tcPr>
            <w:tcW w:w="8170" w:type="dxa"/>
            <w:tcBorders>
              <w:top w:val="single" w:sz="3" w:space="0" w:color="000000"/>
              <w:left w:val="single" w:sz="3" w:space="0" w:color="000000"/>
              <w:bottom w:val="single" w:sz="3" w:space="0" w:color="000000"/>
              <w:right w:val="single" w:sz="3" w:space="0" w:color="000000"/>
            </w:tcBorders>
          </w:tcPr>
          <w:p w14:paraId="585F73BE" w14:textId="3458E301" w:rsidR="00BE566E" w:rsidRDefault="00A93929">
            <w:pPr>
              <w:spacing w:after="0" w:line="259" w:lineRule="auto"/>
              <w:ind w:left="3" w:firstLine="0"/>
            </w:pPr>
            <w:r>
              <w:t xml:space="preserve">All team registrations must be completed via </w:t>
            </w:r>
            <w:r w:rsidR="00263ED0">
              <w:t>Survey Monkey</w:t>
            </w:r>
            <w:r>
              <w:t xml:space="preserve">. </w:t>
            </w:r>
          </w:p>
        </w:tc>
      </w:tr>
      <w:tr w:rsidR="00BE566E" w14:paraId="3522532F" w14:textId="77777777">
        <w:trPr>
          <w:trHeight w:val="596"/>
        </w:trPr>
        <w:tc>
          <w:tcPr>
            <w:tcW w:w="845" w:type="dxa"/>
            <w:tcBorders>
              <w:top w:val="single" w:sz="3" w:space="0" w:color="000000"/>
              <w:left w:val="single" w:sz="3" w:space="0" w:color="000000"/>
              <w:bottom w:val="single" w:sz="3" w:space="0" w:color="000000"/>
              <w:right w:val="single" w:sz="3" w:space="0" w:color="000000"/>
            </w:tcBorders>
          </w:tcPr>
          <w:p w14:paraId="478A9309" w14:textId="77777777" w:rsidR="00BE566E" w:rsidRDefault="00A93929">
            <w:pPr>
              <w:spacing w:after="0" w:line="259" w:lineRule="auto"/>
              <w:ind w:left="0" w:firstLine="0"/>
            </w:pPr>
            <w:r>
              <w:rPr>
                <w:b/>
              </w:rPr>
              <w:t xml:space="preserve">4.1.2 </w:t>
            </w:r>
          </w:p>
        </w:tc>
        <w:tc>
          <w:tcPr>
            <w:tcW w:w="8170" w:type="dxa"/>
            <w:tcBorders>
              <w:top w:val="single" w:sz="3" w:space="0" w:color="000000"/>
              <w:left w:val="single" w:sz="3" w:space="0" w:color="000000"/>
              <w:bottom w:val="single" w:sz="3" w:space="0" w:color="000000"/>
              <w:right w:val="single" w:sz="3" w:space="0" w:color="000000"/>
            </w:tcBorders>
          </w:tcPr>
          <w:p w14:paraId="2A37AE31" w14:textId="77777777" w:rsidR="00BE566E" w:rsidRDefault="00A93929">
            <w:pPr>
              <w:spacing w:after="0" w:line="259" w:lineRule="auto"/>
              <w:ind w:left="3" w:firstLine="0"/>
              <w:jc w:val="both"/>
            </w:pPr>
            <w:r>
              <w:t xml:space="preserve">To register a team into the senior competition, please visit the Mudgee Touch website – mudgee.nswtouch.com.au </w:t>
            </w:r>
          </w:p>
        </w:tc>
      </w:tr>
      <w:tr w:rsidR="00BE566E" w14:paraId="589BDA73" w14:textId="77777777">
        <w:trPr>
          <w:trHeight w:val="300"/>
        </w:trPr>
        <w:tc>
          <w:tcPr>
            <w:tcW w:w="845" w:type="dxa"/>
            <w:tcBorders>
              <w:top w:val="single" w:sz="3" w:space="0" w:color="000000"/>
              <w:left w:val="single" w:sz="3" w:space="0" w:color="000000"/>
              <w:bottom w:val="single" w:sz="3" w:space="0" w:color="000000"/>
              <w:right w:val="single" w:sz="3" w:space="0" w:color="000000"/>
            </w:tcBorders>
          </w:tcPr>
          <w:p w14:paraId="00DE138F" w14:textId="77777777" w:rsidR="00BE566E" w:rsidRDefault="00A93929">
            <w:pPr>
              <w:spacing w:after="0" w:line="259" w:lineRule="auto"/>
              <w:ind w:left="0" w:firstLine="0"/>
            </w:pPr>
            <w:r>
              <w:rPr>
                <w:b/>
              </w:rPr>
              <w:t xml:space="preserve">4.2 </w:t>
            </w:r>
          </w:p>
        </w:tc>
        <w:tc>
          <w:tcPr>
            <w:tcW w:w="8170" w:type="dxa"/>
            <w:tcBorders>
              <w:top w:val="single" w:sz="3" w:space="0" w:color="000000"/>
              <w:left w:val="single" w:sz="3" w:space="0" w:color="000000"/>
              <w:bottom w:val="single" w:sz="3" w:space="0" w:color="000000"/>
              <w:right w:val="single" w:sz="3" w:space="0" w:color="000000"/>
            </w:tcBorders>
          </w:tcPr>
          <w:p w14:paraId="62A1147D" w14:textId="77777777" w:rsidR="00BE566E" w:rsidRDefault="00A93929">
            <w:pPr>
              <w:spacing w:after="0" w:line="259" w:lineRule="auto"/>
              <w:ind w:left="3" w:firstLine="0"/>
            </w:pPr>
            <w:r>
              <w:rPr>
                <w:b/>
              </w:rPr>
              <w:t xml:space="preserve">Team Contact </w:t>
            </w:r>
          </w:p>
        </w:tc>
      </w:tr>
      <w:tr w:rsidR="00BE566E" w14:paraId="7F8CC683" w14:textId="77777777">
        <w:trPr>
          <w:trHeight w:val="1476"/>
        </w:trPr>
        <w:tc>
          <w:tcPr>
            <w:tcW w:w="845" w:type="dxa"/>
            <w:tcBorders>
              <w:top w:val="single" w:sz="3" w:space="0" w:color="000000"/>
              <w:left w:val="single" w:sz="3" w:space="0" w:color="000000"/>
              <w:bottom w:val="single" w:sz="3" w:space="0" w:color="000000"/>
              <w:right w:val="single" w:sz="3" w:space="0" w:color="000000"/>
            </w:tcBorders>
          </w:tcPr>
          <w:p w14:paraId="6E184750" w14:textId="77777777" w:rsidR="00BE566E" w:rsidRDefault="00A93929">
            <w:pPr>
              <w:spacing w:after="0" w:line="259" w:lineRule="auto"/>
              <w:ind w:left="0" w:firstLine="0"/>
            </w:pPr>
            <w:r>
              <w:rPr>
                <w:b/>
              </w:rPr>
              <w:t xml:space="preserve"> </w:t>
            </w:r>
          </w:p>
        </w:tc>
        <w:tc>
          <w:tcPr>
            <w:tcW w:w="8170" w:type="dxa"/>
            <w:tcBorders>
              <w:top w:val="single" w:sz="3" w:space="0" w:color="000000"/>
              <w:left w:val="single" w:sz="3" w:space="0" w:color="000000"/>
              <w:bottom w:val="single" w:sz="3" w:space="0" w:color="000000"/>
              <w:right w:val="single" w:sz="3" w:space="0" w:color="000000"/>
            </w:tcBorders>
          </w:tcPr>
          <w:p w14:paraId="3474CA97" w14:textId="77777777" w:rsidR="00BE566E" w:rsidRDefault="00A93929">
            <w:pPr>
              <w:spacing w:after="0" w:line="259" w:lineRule="auto"/>
              <w:ind w:left="3" w:firstLine="0"/>
            </w:pPr>
            <w:r>
              <w:t>All teams must nominate two people to act as their Team Contacts. Mudgee Touch Association regularly corresponds with Team Contacts throughout the season to provide any competition updates and/or changes to times, games, fields etc. Team Contacts must supp</w:t>
            </w:r>
            <w:r>
              <w:t xml:space="preserve">ly their mobile number and an active email address. Mudgee Touch’s preferred method communication is via email. </w:t>
            </w:r>
          </w:p>
        </w:tc>
      </w:tr>
      <w:tr w:rsidR="00BE566E" w14:paraId="4ED79ECC" w14:textId="77777777">
        <w:trPr>
          <w:trHeight w:val="304"/>
        </w:trPr>
        <w:tc>
          <w:tcPr>
            <w:tcW w:w="845" w:type="dxa"/>
            <w:tcBorders>
              <w:top w:val="single" w:sz="3" w:space="0" w:color="000000"/>
              <w:left w:val="single" w:sz="3" w:space="0" w:color="000000"/>
              <w:bottom w:val="single" w:sz="3" w:space="0" w:color="000000"/>
              <w:right w:val="single" w:sz="3" w:space="0" w:color="000000"/>
            </w:tcBorders>
          </w:tcPr>
          <w:p w14:paraId="56A8909E" w14:textId="77777777" w:rsidR="00BE566E" w:rsidRDefault="00A93929">
            <w:pPr>
              <w:spacing w:after="0" w:line="259" w:lineRule="auto"/>
              <w:ind w:left="0" w:firstLine="0"/>
            </w:pPr>
            <w:r>
              <w:rPr>
                <w:b/>
              </w:rPr>
              <w:t xml:space="preserve">4.3 </w:t>
            </w:r>
          </w:p>
        </w:tc>
        <w:tc>
          <w:tcPr>
            <w:tcW w:w="8170" w:type="dxa"/>
            <w:tcBorders>
              <w:top w:val="single" w:sz="3" w:space="0" w:color="000000"/>
              <w:left w:val="single" w:sz="3" w:space="0" w:color="000000"/>
              <w:bottom w:val="single" w:sz="3" w:space="0" w:color="000000"/>
              <w:right w:val="single" w:sz="3" w:space="0" w:color="000000"/>
            </w:tcBorders>
          </w:tcPr>
          <w:p w14:paraId="1BC0CF26" w14:textId="77777777" w:rsidR="00BE566E" w:rsidRDefault="00A93929">
            <w:pPr>
              <w:spacing w:after="0" w:line="259" w:lineRule="auto"/>
              <w:ind w:left="3" w:firstLine="0"/>
            </w:pPr>
            <w:r>
              <w:rPr>
                <w:b/>
              </w:rPr>
              <w:t xml:space="preserve">Playing Fees </w:t>
            </w:r>
          </w:p>
        </w:tc>
      </w:tr>
      <w:tr w:rsidR="00BE566E" w14:paraId="51A2B6A5" w14:textId="77777777">
        <w:trPr>
          <w:trHeight w:val="597"/>
        </w:trPr>
        <w:tc>
          <w:tcPr>
            <w:tcW w:w="845" w:type="dxa"/>
            <w:tcBorders>
              <w:top w:val="single" w:sz="3" w:space="0" w:color="000000"/>
              <w:left w:val="single" w:sz="3" w:space="0" w:color="000000"/>
              <w:bottom w:val="single" w:sz="3" w:space="0" w:color="000000"/>
              <w:right w:val="single" w:sz="3" w:space="0" w:color="000000"/>
            </w:tcBorders>
          </w:tcPr>
          <w:p w14:paraId="40F3E894" w14:textId="77777777" w:rsidR="00BE566E" w:rsidRDefault="00A93929">
            <w:pPr>
              <w:spacing w:after="0" w:line="259" w:lineRule="auto"/>
              <w:ind w:left="0" w:firstLine="0"/>
            </w:pPr>
            <w:r>
              <w:rPr>
                <w:b/>
              </w:rPr>
              <w:t xml:space="preserve">4.3.1 </w:t>
            </w:r>
          </w:p>
        </w:tc>
        <w:tc>
          <w:tcPr>
            <w:tcW w:w="8170" w:type="dxa"/>
            <w:tcBorders>
              <w:top w:val="single" w:sz="3" w:space="0" w:color="000000"/>
              <w:left w:val="single" w:sz="3" w:space="0" w:color="000000"/>
              <w:bottom w:val="single" w:sz="3" w:space="0" w:color="000000"/>
              <w:right w:val="single" w:sz="3" w:space="0" w:color="000000"/>
            </w:tcBorders>
          </w:tcPr>
          <w:p w14:paraId="682E41E4" w14:textId="77777777" w:rsidR="00BE566E" w:rsidRDefault="00A93929">
            <w:pPr>
              <w:spacing w:after="0" w:line="259" w:lineRule="auto"/>
              <w:ind w:left="3" w:firstLine="0"/>
            </w:pPr>
            <w:r>
              <w:t xml:space="preserve">All fees are payable by individuals and are to be paid online via the My Sideline website. </w:t>
            </w:r>
          </w:p>
        </w:tc>
      </w:tr>
      <w:tr w:rsidR="00BE566E" w14:paraId="5C10B4B7" w14:textId="77777777">
        <w:trPr>
          <w:trHeight w:val="304"/>
        </w:trPr>
        <w:tc>
          <w:tcPr>
            <w:tcW w:w="845" w:type="dxa"/>
            <w:tcBorders>
              <w:top w:val="single" w:sz="3" w:space="0" w:color="000000"/>
              <w:left w:val="single" w:sz="3" w:space="0" w:color="000000"/>
              <w:bottom w:val="single" w:sz="3" w:space="0" w:color="000000"/>
              <w:right w:val="single" w:sz="3" w:space="0" w:color="000000"/>
            </w:tcBorders>
          </w:tcPr>
          <w:p w14:paraId="6A45CA94" w14:textId="77777777" w:rsidR="00BE566E" w:rsidRDefault="00A93929">
            <w:pPr>
              <w:spacing w:after="0" w:line="259" w:lineRule="auto"/>
              <w:ind w:left="0" w:firstLine="0"/>
            </w:pPr>
            <w:r>
              <w:rPr>
                <w:b/>
              </w:rPr>
              <w:t xml:space="preserve">4.3.2 </w:t>
            </w:r>
          </w:p>
        </w:tc>
        <w:tc>
          <w:tcPr>
            <w:tcW w:w="8170" w:type="dxa"/>
            <w:tcBorders>
              <w:top w:val="single" w:sz="3" w:space="0" w:color="000000"/>
              <w:left w:val="single" w:sz="3" w:space="0" w:color="000000"/>
              <w:bottom w:val="single" w:sz="3" w:space="0" w:color="000000"/>
              <w:right w:val="single" w:sz="3" w:space="0" w:color="000000"/>
            </w:tcBorders>
          </w:tcPr>
          <w:p w14:paraId="12798C86" w14:textId="037F8284" w:rsidR="00BE566E" w:rsidRDefault="00A93929">
            <w:pPr>
              <w:spacing w:after="0" w:line="259" w:lineRule="auto"/>
              <w:ind w:left="3" w:firstLine="0"/>
            </w:pPr>
            <w:r>
              <w:t xml:space="preserve">All fees are payable by the </w:t>
            </w:r>
            <w:r w:rsidR="00263ED0">
              <w:t>2</w:t>
            </w:r>
            <w:r w:rsidR="00263ED0" w:rsidRPr="00263ED0">
              <w:rPr>
                <w:vertAlign w:val="superscript"/>
              </w:rPr>
              <w:t>nd</w:t>
            </w:r>
            <w:r w:rsidR="00263ED0">
              <w:t xml:space="preserve"> </w:t>
            </w:r>
            <w:r>
              <w:t xml:space="preserve">round of the competition. </w:t>
            </w:r>
          </w:p>
        </w:tc>
      </w:tr>
      <w:tr w:rsidR="00BE566E" w14:paraId="2898ED32" w14:textId="77777777">
        <w:trPr>
          <w:trHeight w:val="1472"/>
        </w:trPr>
        <w:tc>
          <w:tcPr>
            <w:tcW w:w="845" w:type="dxa"/>
            <w:tcBorders>
              <w:top w:val="single" w:sz="3" w:space="0" w:color="000000"/>
              <w:left w:val="single" w:sz="3" w:space="0" w:color="000000"/>
              <w:bottom w:val="single" w:sz="3" w:space="0" w:color="000000"/>
              <w:right w:val="single" w:sz="3" w:space="0" w:color="000000"/>
            </w:tcBorders>
          </w:tcPr>
          <w:p w14:paraId="07F1A7A0" w14:textId="77777777" w:rsidR="00BE566E" w:rsidRDefault="00A93929">
            <w:pPr>
              <w:spacing w:after="0" w:line="259" w:lineRule="auto"/>
              <w:ind w:left="0" w:firstLine="0"/>
            </w:pPr>
            <w:r>
              <w:rPr>
                <w:b/>
              </w:rPr>
              <w:t xml:space="preserve">4.3.3 </w:t>
            </w:r>
          </w:p>
        </w:tc>
        <w:tc>
          <w:tcPr>
            <w:tcW w:w="8170" w:type="dxa"/>
            <w:tcBorders>
              <w:top w:val="single" w:sz="3" w:space="0" w:color="000000"/>
              <w:left w:val="single" w:sz="3" w:space="0" w:color="000000"/>
              <w:bottom w:val="single" w:sz="3" w:space="0" w:color="000000"/>
              <w:right w:val="single" w:sz="3" w:space="0" w:color="000000"/>
            </w:tcBorders>
          </w:tcPr>
          <w:p w14:paraId="5CB8621D" w14:textId="0402A0D3" w:rsidR="00BE566E" w:rsidRDefault="00A93929">
            <w:pPr>
              <w:spacing w:after="0" w:line="259" w:lineRule="auto"/>
              <w:ind w:left="3" w:firstLine="0"/>
            </w:pPr>
            <w:r>
              <w:t xml:space="preserve">Any player who has not paid their full fees by the </w:t>
            </w:r>
            <w:r w:rsidR="00263ED0" w:rsidRPr="00263ED0">
              <w:rPr>
                <w:b/>
                <w:bCs/>
              </w:rPr>
              <w:t>second</w:t>
            </w:r>
            <w:r>
              <w:rPr>
                <w:b/>
              </w:rPr>
              <w:t xml:space="preserve"> round</w:t>
            </w:r>
            <w:r>
              <w:t xml:space="preserve"> of the competition will s</w:t>
            </w:r>
            <w:r>
              <w:t xml:space="preserve">ee their team forfeit their match. Teams will continue to forfeit their matches if they play un-financial players. If a team forfeits more than three times, then they will be excluded from the competition. No refunds will be paid if a team is excluded. </w:t>
            </w:r>
          </w:p>
        </w:tc>
      </w:tr>
      <w:tr w:rsidR="00BE566E" w14:paraId="1885724A" w14:textId="77777777">
        <w:trPr>
          <w:trHeight w:val="888"/>
        </w:trPr>
        <w:tc>
          <w:tcPr>
            <w:tcW w:w="845" w:type="dxa"/>
            <w:tcBorders>
              <w:top w:val="single" w:sz="3" w:space="0" w:color="000000"/>
              <w:left w:val="single" w:sz="3" w:space="0" w:color="000000"/>
              <w:bottom w:val="single" w:sz="3" w:space="0" w:color="000000"/>
              <w:right w:val="single" w:sz="3" w:space="0" w:color="000000"/>
            </w:tcBorders>
          </w:tcPr>
          <w:p w14:paraId="0DD057E8" w14:textId="77777777" w:rsidR="00BE566E" w:rsidRDefault="00A93929">
            <w:pPr>
              <w:spacing w:after="0" w:line="259" w:lineRule="auto"/>
              <w:ind w:left="0" w:firstLine="0"/>
            </w:pPr>
            <w:r>
              <w:rPr>
                <w:b/>
              </w:rPr>
              <w:t xml:space="preserve">4.3.4 </w:t>
            </w:r>
          </w:p>
        </w:tc>
        <w:tc>
          <w:tcPr>
            <w:tcW w:w="8170" w:type="dxa"/>
            <w:tcBorders>
              <w:top w:val="single" w:sz="3" w:space="0" w:color="000000"/>
              <w:left w:val="single" w:sz="3" w:space="0" w:color="000000"/>
              <w:bottom w:val="single" w:sz="3" w:space="0" w:color="000000"/>
              <w:right w:val="single" w:sz="3" w:space="0" w:color="000000"/>
            </w:tcBorders>
          </w:tcPr>
          <w:p w14:paraId="0CC9105D" w14:textId="77777777" w:rsidR="00BE566E" w:rsidRDefault="00A93929">
            <w:pPr>
              <w:spacing w:after="0" w:line="259" w:lineRule="auto"/>
              <w:ind w:left="3" w:firstLine="0"/>
            </w:pPr>
            <w:r>
              <w:t xml:space="preserve">Players who have outstanding debts with the club from past seasons will be prevented from playing until full payment is made or written arrangements are in place. </w:t>
            </w:r>
          </w:p>
        </w:tc>
      </w:tr>
      <w:tr w:rsidR="00BE566E" w14:paraId="0C2DC147" w14:textId="77777777">
        <w:trPr>
          <w:trHeight w:val="596"/>
        </w:trPr>
        <w:tc>
          <w:tcPr>
            <w:tcW w:w="845" w:type="dxa"/>
            <w:tcBorders>
              <w:top w:val="single" w:sz="3" w:space="0" w:color="000000"/>
              <w:left w:val="single" w:sz="3" w:space="0" w:color="000000"/>
              <w:bottom w:val="single" w:sz="3" w:space="0" w:color="000000"/>
              <w:right w:val="single" w:sz="3" w:space="0" w:color="000000"/>
            </w:tcBorders>
          </w:tcPr>
          <w:p w14:paraId="527E44B1" w14:textId="77777777" w:rsidR="00BE566E" w:rsidRDefault="00A93929">
            <w:pPr>
              <w:spacing w:after="0" w:line="259" w:lineRule="auto"/>
              <w:ind w:left="0" w:firstLine="0"/>
            </w:pPr>
            <w:r>
              <w:rPr>
                <w:b/>
              </w:rPr>
              <w:t xml:space="preserve">4.3.5 </w:t>
            </w:r>
          </w:p>
        </w:tc>
        <w:tc>
          <w:tcPr>
            <w:tcW w:w="8170" w:type="dxa"/>
            <w:tcBorders>
              <w:top w:val="single" w:sz="3" w:space="0" w:color="000000"/>
              <w:left w:val="single" w:sz="3" w:space="0" w:color="000000"/>
              <w:bottom w:val="single" w:sz="3" w:space="0" w:color="000000"/>
              <w:right w:val="single" w:sz="3" w:space="0" w:color="000000"/>
            </w:tcBorders>
          </w:tcPr>
          <w:p w14:paraId="511E22E6" w14:textId="77777777" w:rsidR="00BE566E" w:rsidRDefault="00A93929">
            <w:pPr>
              <w:spacing w:after="0" w:line="259" w:lineRule="auto"/>
              <w:ind w:left="3" w:firstLine="0"/>
            </w:pPr>
            <w:r>
              <w:t>If any player is suffering hardship and requires time to pay fees, she/he may</w:t>
            </w:r>
            <w:r>
              <w:t xml:space="preserve"> see the committee and set up a written agreement. </w:t>
            </w:r>
          </w:p>
        </w:tc>
      </w:tr>
      <w:tr w:rsidR="00BE566E" w14:paraId="0442F7C9" w14:textId="77777777">
        <w:trPr>
          <w:trHeight w:val="1768"/>
        </w:trPr>
        <w:tc>
          <w:tcPr>
            <w:tcW w:w="845" w:type="dxa"/>
            <w:tcBorders>
              <w:top w:val="single" w:sz="3" w:space="0" w:color="000000"/>
              <w:left w:val="single" w:sz="3" w:space="0" w:color="000000"/>
              <w:bottom w:val="single" w:sz="3" w:space="0" w:color="000000"/>
              <w:right w:val="single" w:sz="3" w:space="0" w:color="000000"/>
            </w:tcBorders>
          </w:tcPr>
          <w:p w14:paraId="525C6D99" w14:textId="77777777" w:rsidR="00BE566E" w:rsidRDefault="00A93929">
            <w:pPr>
              <w:spacing w:after="0" w:line="259" w:lineRule="auto"/>
              <w:ind w:left="0" w:firstLine="0"/>
            </w:pPr>
            <w:r>
              <w:rPr>
                <w:b/>
              </w:rPr>
              <w:t xml:space="preserve">4.3.6 </w:t>
            </w:r>
          </w:p>
        </w:tc>
        <w:tc>
          <w:tcPr>
            <w:tcW w:w="8170" w:type="dxa"/>
            <w:tcBorders>
              <w:top w:val="single" w:sz="3" w:space="0" w:color="000000"/>
              <w:left w:val="single" w:sz="3" w:space="0" w:color="000000"/>
              <w:bottom w:val="single" w:sz="3" w:space="0" w:color="000000"/>
              <w:right w:val="single" w:sz="3" w:space="0" w:color="000000"/>
            </w:tcBorders>
          </w:tcPr>
          <w:p w14:paraId="3EE57840" w14:textId="77777777" w:rsidR="00BE566E" w:rsidRDefault="00A93929">
            <w:pPr>
              <w:spacing w:after="0" w:line="259" w:lineRule="auto"/>
              <w:ind w:left="3" w:firstLine="0"/>
            </w:pPr>
            <w:r>
              <w:t xml:space="preserve">NSW Touch Association affiliation and insurance are payable by MTA based on the number of teams. Mid-Western Regional Council fees are paid on individual player numbers. All NSWTA and MWRC fees are to be paid by the club immediately after the </w:t>
            </w:r>
            <w:r>
              <w:rPr>
                <w:b/>
              </w:rPr>
              <w:t xml:space="preserve">second round </w:t>
            </w:r>
            <w:r>
              <w:rPr>
                <w:b/>
              </w:rPr>
              <w:t>of games</w:t>
            </w:r>
            <w:r>
              <w:t xml:space="preserve">. Penalties apply if NSWTA fees are not paid on time and MWRC reserves the right to lock clubs out of grounds until fees are paid. </w:t>
            </w:r>
          </w:p>
        </w:tc>
      </w:tr>
      <w:tr w:rsidR="00BE566E" w14:paraId="62AF0235" w14:textId="77777777">
        <w:trPr>
          <w:trHeight w:val="304"/>
        </w:trPr>
        <w:tc>
          <w:tcPr>
            <w:tcW w:w="845" w:type="dxa"/>
            <w:tcBorders>
              <w:top w:val="single" w:sz="3" w:space="0" w:color="000000"/>
              <w:left w:val="single" w:sz="3" w:space="0" w:color="000000"/>
              <w:bottom w:val="single" w:sz="3" w:space="0" w:color="000000"/>
              <w:right w:val="single" w:sz="3" w:space="0" w:color="000000"/>
            </w:tcBorders>
          </w:tcPr>
          <w:p w14:paraId="182886E8" w14:textId="77777777" w:rsidR="00BE566E" w:rsidRDefault="00A93929">
            <w:pPr>
              <w:spacing w:after="0" w:line="259" w:lineRule="auto"/>
              <w:ind w:left="0" w:firstLine="0"/>
            </w:pPr>
            <w:r>
              <w:rPr>
                <w:b/>
              </w:rPr>
              <w:t xml:space="preserve">4.4 </w:t>
            </w:r>
          </w:p>
        </w:tc>
        <w:tc>
          <w:tcPr>
            <w:tcW w:w="8170" w:type="dxa"/>
            <w:tcBorders>
              <w:top w:val="single" w:sz="3" w:space="0" w:color="000000"/>
              <w:left w:val="single" w:sz="3" w:space="0" w:color="000000"/>
              <w:bottom w:val="single" w:sz="3" w:space="0" w:color="000000"/>
              <w:right w:val="single" w:sz="3" w:space="0" w:color="000000"/>
            </w:tcBorders>
          </w:tcPr>
          <w:p w14:paraId="65CC1E30" w14:textId="77777777" w:rsidR="00BE566E" w:rsidRDefault="00A93929">
            <w:pPr>
              <w:spacing w:after="0" w:line="259" w:lineRule="auto"/>
              <w:ind w:left="3" w:firstLine="0"/>
            </w:pPr>
            <w:r>
              <w:rPr>
                <w:b/>
              </w:rPr>
              <w:t>Player Registration</w:t>
            </w:r>
            <w:r>
              <w:t xml:space="preserve"> </w:t>
            </w:r>
          </w:p>
        </w:tc>
      </w:tr>
      <w:tr w:rsidR="00BE566E" w14:paraId="0AFB37E4" w14:textId="77777777">
        <w:trPr>
          <w:trHeight w:val="304"/>
        </w:trPr>
        <w:tc>
          <w:tcPr>
            <w:tcW w:w="845" w:type="dxa"/>
            <w:tcBorders>
              <w:top w:val="single" w:sz="3" w:space="0" w:color="000000"/>
              <w:left w:val="single" w:sz="3" w:space="0" w:color="000000"/>
              <w:bottom w:val="single" w:sz="3" w:space="0" w:color="000000"/>
              <w:right w:val="single" w:sz="3" w:space="0" w:color="000000"/>
            </w:tcBorders>
          </w:tcPr>
          <w:p w14:paraId="6EF4A53C" w14:textId="77777777" w:rsidR="00BE566E" w:rsidRDefault="00A93929">
            <w:pPr>
              <w:spacing w:after="0" w:line="259" w:lineRule="auto"/>
              <w:ind w:left="0" w:firstLine="0"/>
            </w:pPr>
            <w:r>
              <w:rPr>
                <w:b/>
              </w:rPr>
              <w:t xml:space="preserve">4.4.1 </w:t>
            </w:r>
          </w:p>
        </w:tc>
        <w:tc>
          <w:tcPr>
            <w:tcW w:w="8170" w:type="dxa"/>
            <w:tcBorders>
              <w:top w:val="single" w:sz="3" w:space="0" w:color="000000"/>
              <w:left w:val="single" w:sz="3" w:space="0" w:color="000000"/>
              <w:bottom w:val="single" w:sz="3" w:space="0" w:color="000000"/>
              <w:right w:val="single" w:sz="3" w:space="0" w:color="000000"/>
            </w:tcBorders>
          </w:tcPr>
          <w:p w14:paraId="3A73E3E9" w14:textId="77777777" w:rsidR="00BE566E" w:rsidRDefault="00A93929">
            <w:pPr>
              <w:spacing w:after="0" w:line="259" w:lineRule="auto"/>
              <w:ind w:left="3" w:firstLine="0"/>
            </w:pPr>
            <w:r>
              <w:t xml:space="preserve">All team registrations must be completed via My Sideline. </w:t>
            </w:r>
          </w:p>
        </w:tc>
      </w:tr>
      <w:tr w:rsidR="00BE566E" w14:paraId="0C733B4B" w14:textId="77777777">
        <w:trPr>
          <w:trHeight w:val="592"/>
        </w:trPr>
        <w:tc>
          <w:tcPr>
            <w:tcW w:w="845" w:type="dxa"/>
            <w:tcBorders>
              <w:top w:val="single" w:sz="3" w:space="0" w:color="000000"/>
              <w:left w:val="single" w:sz="3" w:space="0" w:color="000000"/>
              <w:bottom w:val="single" w:sz="3" w:space="0" w:color="000000"/>
              <w:right w:val="single" w:sz="3" w:space="0" w:color="000000"/>
            </w:tcBorders>
          </w:tcPr>
          <w:p w14:paraId="629BDBED" w14:textId="77777777" w:rsidR="00BE566E" w:rsidRDefault="00A93929">
            <w:pPr>
              <w:spacing w:after="0" w:line="259" w:lineRule="auto"/>
              <w:ind w:left="0" w:firstLine="0"/>
            </w:pPr>
            <w:r>
              <w:rPr>
                <w:b/>
              </w:rPr>
              <w:t xml:space="preserve">4.4.2 </w:t>
            </w:r>
          </w:p>
        </w:tc>
        <w:tc>
          <w:tcPr>
            <w:tcW w:w="8170" w:type="dxa"/>
            <w:tcBorders>
              <w:top w:val="single" w:sz="3" w:space="0" w:color="000000"/>
              <w:left w:val="single" w:sz="3" w:space="0" w:color="000000"/>
              <w:bottom w:val="single" w:sz="3" w:space="0" w:color="000000"/>
              <w:right w:val="single" w:sz="3" w:space="0" w:color="000000"/>
            </w:tcBorders>
          </w:tcPr>
          <w:p w14:paraId="1050F27C" w14:textId="77777777" w:rsidR="00BE566E" w:rsidRDefault="00A93929">
            <w:pPr>
              <w:spacing w:after="0" w:line="259" w:lineRule="auto"/>
              <w:ind w:left="3" w:firstLine="0"/>
              <w:jc w:val="both"/>
            </w:pPr>
            <w:r>
              <w:t xml:space="preserve">To register in the senior competition as a player, please visit the Mudgee Touch website – mudgee.nswtouch.com.au </w:t>
            </w:r>
          </w:p>
        </w:tc>
      </w:tr>
    </w:tbl>
    <w:p w14:paraId="3BB66139" w14:textId="77777777" w:rsidR="00BE566E" w:rsidRDefault="00A93929">
      <w:pPr>
        <w:spacing w:after="160" w:line="259" w:lineRule="auto"/>
        <w:ind w:left="0" w:firstLine="0"/>
      </w:pPr>
      <w:r>
        <w:t xml:space="preserve"> </w:t>
      </w:r>
    </w:p>
    <w:p w14:paraId="5EBC8B4A" w14:textId="77777777" w:rsidR="00BE566E" w:rsidRDefault="00A93929">
      <w:pPr>
        <w:spacing w:after="175" w:line="259" w:lineRule="auto"/>
        <w:ind w:left="0" w:firstLine="0"/>
      </w:pPr>
      <w:r>
        <w:t xml:space="preserve"> </w:t>
      </w:r>
    </w:p>
    <w:p w14:paraId="02388FF2" w14:textId="77777777" w:rsidR="00BE566E" w:rsidRDefault="00A93929">
      <w:pPr>
        <w:spacing w:after="0" w:line="259" w:lineRule="auto"/>
        <w:ind w:left="0" w:firstLine="0"/>
        <w:jc w:val="both"/>
      </w:pPr>
      <w:r>
        <w:t xml:space="preserve"> </w:t>
      </w:r>
      <w:r>
        <w:tab/>
        <w:t xml:space="preserve"> </w:t>
      </w:r>
    </w:p>
    <w:p w14:paraId="03425C47" w14:textId="77777777" w:rsidR="00263ED0" w:rsidRDefault="00263ED0">
      <w:pPr>
        <w:spacing w:after="0" w:line="259" w:lineRule="auto"/>
        <w:ind w:left="0" w:firstLine="0"/>
        <w:jc w:val="both"/>
      </w:pPr>
    </w:p>
    <w:p w14:paraId="4EF6E645" w14:textId="77777777" w:rsidR="00BE566E" w:rsidRDefault="00BE566E">
      <w:pPr>
        <w:spacing w:after="0" w:line="259" w:lineRule="auto"/>
        <w:ind w:left="-1441" w:right="10" w:firstLine="0"/>
      </w:pPr>
    </w:p>
    <w:tbl>
      <w:tblPr>
        <w:tblStyle w:val="TableGrid"/>
        <w:tblW w:w="9015" w:type="dxa"/>
        <w:tblInd w:w="7" w:type="dxa"/>
        <w:tblCellMar>
          <w:top w:w="52" w:type="dxa"/>
          <w:left w:w="105" w:type="dxa"/>
          <w:right w:w="101" w:type="dxa"/>
        </w:tblCellMar>
        <w:tblLook w:val="04A0" w:firstRow="1" w:lastRow="0" w:firstColumn="1" w:lastColumn="0" w:noHBand="0" w:noVBand="1"/>
      </w:tblPr>
      <w:tblGrid>
        <w:gridCol w:w="985"/>
        <w:gridCol w:w="8030"/>
      </w:tblGrid>
      <w:tr w:rsidR="00BE566E" w14:paraId="4439C068" w14:textId="77777777">
        <w:trPr>
          <w:trHeight w:val="396"/>
        </w:trPr>
        <w:tc>
          <w:tcPr>
            <w:tcW w:w="9015" w:type="dxa"/>
            <w:gridSpan w:val="2"/>
            <w:tcBorders>
              <w:top w:val="single" w:sz="3" w:space="0" w:color="000000"/>
              <w:left w:val="single" w:sz="3" w:space="0" w:color="000000"/>
              <w:bottom w:val="single" w:sz="3" w:space="0" w:color="000000"/>
              <w:right w:val="single" w:sz="3" w:space="0" w:color="000000"/>
            </w:tcBorders>
            <w:shd w:val="clear" w:color="auto" w:fill="7030A0"/>
          </w:tcPr>
          <w:p w14:paraId="70ECB71D" w14:textId="77777777" w:rsidR="00BE566E" w:rsidRDefault="00A93929">
            <w:pPr>
              <w:spacing w:after="0" w:line="259" w:lineRule="auto"/>
              <w:ind w:left="0" w:firstLine="0"/>
            </w:pPr>
            <w:r>
              <w:rPr>
                <w:b/>
                <w:color w:val="FFFFFF"/>
                <w:sz w:val="32"/>
              </w:rPr>
              <w:t xml:space="preserve">SECTION 5: SENIOR COMPETITION OPERATIONS </w:t>
            </w:r>
          </w:p>
        </w:tc>
      </w:tr>
      <w:tr w:rsidR="00BE566E" w14:paraId="54DE9BDE" w14:textId="77777777">
        <w:trPr>
          <w:trHeight w:val="305"/>
        </w:trPr>
        <w:tc>
          <w:tcPr>
            <w:tcW w:w="985" w:type="dxa"/>
            <w:tcBorders>
              <w:top w:val="single" w:sz="3" w:space="0" w:color="000000"/>
              <w:left w:val="single" w:sz="3" w:space="0" w:color="000000"/>
              <w:bottom w:val="single" w:sz="3" w:space="0" w:color="000000"/>
              <w:right w:val="single" w:sz="3" w:space="0" w:color="000000"/>
            </w:tcBorders>
          </w:tcPr>
          <w:p w14:paraId="76972CC5" w14:textId="77777777" w:rsidR="00BE566E" w:rsidRDefault="00A93929">
            <w:pPr>
              <w:spacing w:after="0" w:line="259" w:lineRule="auto"/>
              <w:ind w:left="0" w:firstLine="0"/>
            </w:pPr>
            <w:r>
              <w:rPr>
                <w:b/>
              </w:rPr>
              <w:t xml:space="preserve">5.1 </w:t>
            </w:r>
          </w:p>
        </w:tc>
        <w:tc>
          <w:tcPr>
            <w:tcW w:w="8030" w:type="dxa"/>
            <w:tcBorders>
              <w:top w:val="single" w:sz="3" w:space="0" w:color="000000"/>
              <w:left w:val="single" w:sz="3" w:space="0" w:color="000000"/>
              <w:bottom w:val="single" w:sz="3" w:space="0" w:color="000000"/>
              <w:right w:val="single" w:sz="3" w:space="0" w:color="000000"/>
            </w:tcBorders>
          </w:tcPr>
          <w:p w14:paraId="209D7D5A" w14:textId="77777777" w:rsidR="00BE566E" w:rsidRDefault="00A93929">
            <w:pPr>
              <w:spacing w:after="0" w:line="259" w:lineRule="auto"/>
              <w:ind w:left="3" w:firstLine="0"/>
            </w:pPr>
            <w:r>
              <w:rPr>
                <w:b/>
              </w:rPr>
              <w:t xml:space="preserve">Dates of competition </w:t>
            </w:r>
          </w:p>
        </w:tc>
      </w:tr>
      <w:tr w:rsidR="00BE566E" w14:paraId="2C2FE0D6" w14:textId="77777777">
        <w:trPr>
          <w:trHeight w:val="304"/>
        </w:trPr>
        <w:tc>
          <w:tcPr>
            <w:tcW w:w="985" w:type="dxa"/>
            <w:tcBorders>
              <w:top w:val="single" w:sz="3" w:space="0" w:color="000000"/>
              <w:left w:val="single" w:sz="3" w:space="0" w:color="000000"/>
              <w:bottom w:val="single" w:sz="3" w:space="0" w:color="000000"/>
              <w:right w:val="single" w:sz="3" w:space="0" w:color="000000"/>
            </w:tcBorders>
          </w:tcPr>
          <w:p w14:paraId="7B0E79FF" w14:textId="77777777" w:rsidR="00BE566E" w:rsidRDefault="00A93929">
            <w:pPr>
              <w:spacing w:after="0" w:line="259" w:lineRule="auto"/>
              <w:ind w:left="0" w:firstLine="0"/>
            </w:pPr>
            <w:r>
              <w:rPr>
                <w:b/>
              </w:rPr>
              <w:t xml:space="preserve">5.1.1 </w:t>
            </w:r>
          </w:p>
        </w:tc>
        <w:tc>
          <w:tcPr>
            <w:tcW w:w="8030" w:type="dxa"/>
            <w:tcBorders>
              <w:top w:val="single" w:sz="3" w:space="0" w:color="000000"/>
              <w:left w:val="single" w:sz="3" w:space="0" w:color="000000"/>
              <w:bottom w:val="single" w:sz="3" w:space="0" w:color="000000"/>
              <w:right w:val="single" w:sz="3" w:space="0" w:color="000000"/>
            </w:tcBorders>
          </w:tcPr>
          <w:p w14:paraId="756B307B" w14:textId="768C72BC" w:rsidR="00BE566E" w:rsidRDefault="00263ED0">
            <w:pPr>
              <w:spacing w:after="0" w:line="259" w:lineRule="auto"/>
              <w:ind w:left="3" w:firstLine="0"/>
            </w:pPr>
            <w:r>
              <w:t>10/10/23 – 23/03/23</w:t>
            </w:r>
            <w:r w:rsidR="00A93929">
              <w:rPr>
                <w:b/>
              </w:rPr>
              <w:t xml:space="preserve"> </w:t>
            </w:r>
          </w:p>
        </w:tc>
      </w:tr>
      <w:tr w:rsidR="00BE566E" w14:paraId="365D7D32" w14:textId="77777777">
        <w:trPr>
          <w:trHeight w:val="300"/>
        </w:trPr>
        <w:tc>
          <w:tcPr>
            <w:tcW w:w="985" w:type="dxa"/>
            <w:tcBorders>
              <w:top w:val="single" w:sz="3" w:space="0" w:color="000000"/>
              <w:left w:val="single" w:sz="3" w:space="0" w:color="000000"/>
              <w:bottom w:val="single" w:sz="3" w:space="0" w:color="000000"/>
              <w:right w:val="single" w:sz="3" w:space="0" w:color="000000"/>
            </w:tcBorders>
          </w:tcPr>
          <w:p w14:paraId="43D138D9" w14:textId="77777777" w:rsidR="00BE566E" w:rsidRDefault="00A93929">
            <w:pPr>
              <w:spacing w:after="0" w:line="259" w:lineRule="auto"/>
              <w:ind w:left="0" w:firstLine="0"/>
            </w:pPr>
            <w:r>
              <w:rPr>
                <w:b/>
              </w:rPr>
              <w:t xml:space="preserve">5.2 </w:t>
            </w:r>
          </w:p>
        </w:tc>
        <w:tc>
          <w:tcPr>
            <w:tcW w:w="8030" w:type="dxa"/>
            <w:tcBorders>
              <w:top w:val="single" w:sz="3" w:space="0" w:color="000000"/>
              <w:left w:val="single" w:sz="3" w:space="0" w:color="000000"/>
              <w:bottom w:val="single" w:sz="3" w:space="0" w:color="000000"/>
              <w:right w:val="single" w:sz="3" w:space="0" w:color="000000"/>
            </w:tcBorders>
          </w:tcPr>
          <w:p w14:paraId="4C7EC522" w14:textId="77777777" w:rsidR="00BE566E" w:rsidRDefault="00A93929">
            <w:pPr>
              <w:spacing w:after="0" w:line="259" w:lineRule="auto"/>
              <w:ind w:left="3" w:firstLine="0"/>
            </w:pPr>
            <w:r>
              <w:rPr>
                <w:b/>
              </w:rPr>
              <w:t xml:space="preserve">Venue </w:t>
            </w:r>
          </w:p>
        </w:tc>
      </w:tr>
      <w:tr w:rsidR="00BE566E" w14:paraId="5A090356" w14:textId="77777777">
        <w:trPr>
          <w:trHeight w:val="596"/>
        </w:trPr>
        <w:tc>
          <w:tcPr>
            <w:tcW w:w="985" w:type="dxa"/>
            <w:tcBorders>
              <w:top w:val="single" w:sz="3" w:space="0" w:color="000000"/>
              <w:left w:val="single" w:sz="3" w:space="0" w:color="000000"/>
              <w:bottom w:val="single" w:sz="3" w:space="0" w:color="000000"/>
              <w:right w:val="single" w:sz="3" w:space="0" w:color="000000"/>
            </w:tcBorders>
          </w:tcPr>
          <w:p w14:paraId="3B98CAD2" w14:textId="77777777" w:rsidR="00BE566E" w:rsidRDefault="00A93929">
            <w:pPr>
              <w:spacing w:after="0" w:line="259" w:lineRule="auto"/>
              <w:ind w:left="0" w:firstLine="0"/>
            </w:pPr>
            <w:r>
              <w:rPr>
                <w:b/>
              </w:rPr>
              <w:t xml:space="preserve">5.2.1 </w:t>
            </w:r>
          </w:p>
        </w:tc>
        <w:tc>
          <w:tcPr>
            <w:tcW w:w="8030" w:type="dxa"/>
            <w:tcBorders>
              <w:top w:val="single" w:sz="3" w:space="0" w:color="000000"/>
              <w:left w:val="single" w:sz="3" w:space="0" w:color="000000"/>
              <w:bottom w:val="single" w:sz="3" w:space="0" w:color="000000"/>
              <w:right w:val="single" w:sz="3" w:space="0" w:color="000000"/>
            </w:tcBorders>
          </w:tcPr>
          <w:p w14:paraId="6FA9A417" w14:textId="77777777" w:rsidR="00BE566E" w:rsidRDefault="00A93929">
            <w:pPr>
              <w:spacing w:after="0" w:line="259" w:lineRule="auto"/>
              <w:ind w:left="3" w:firstLine="0"/>
            </w:pPr>
            <w:r>
              <w:t xml:space="preserve">All competition games will be played at the Glen Willow touch fields located at the Glen Willow Regional </w:t>
            </w:r>
            <w:r>
              <w:t>Sports Stadium, Pitts Lane, Mudgee.</w:t>
            </w:r>
            <w:r>
              <w:rPr>
                <w:b/>
              </w:rPr>
              <w:t xml:space="preserve"> </w:t>
            </w:r>
          </w:p>
        </w:tc>
      </w:tr>
      <w:tr w:rsidR="00BE566E" w14:paraId="33859BAD" w14:textId="77777777">
        <w:trPr>
          <w:trHeight w:val="304"/>
        </w:trPr>
        <w:tc>
          <w:tcPr>
            <w:tcW w:w="985" w:type="dxa"/>
            <w:tcBorders>
              <w:top w:val="single" w:sz="3" w:space="0" w:color="000000"/>
              <w:left w:val="single" w:sz="3" w:space="0" w:color="000000"/>
              <w:bottom w:val="single" w:sz="3" w:space="0" w:color="000000"/>
              <w:right w:val="single" w:sz="3" w:space="0" w:color="000000"/>
            </w:tcBorders>
          </w:tcPr>
          <w:p w14:paraId="26D1D32F" w14:textId="77777777" w:rsidR="00BE566E" w:rsidRDefault="00A93929">
            <w:pPr>
              <w:spacing w:after="0" w:line="259" w:lineRule="auto"/>
              <w:ind w:left="0" w:firstLine="0"/>
            </w:pPr>
            <w:r>
              <w:rPr>
                <w:b/>
              </w:rPr>
              <w:t xml:space="preserve">5.3 </w:t>
            </w:r>
          </w:p>
        </w:tc>
        <w:tc>
          <w:tcPr>
            <w:tcW w:w="8030" w:type="dxa"/>
            <w:tcBorders>
              <w:top w:val="single" w:sz="3" w:space="0" w:color="000000"/>
              <w:left w:val="single" w:sz="3" w:space="0" w:color="000000"/>
              <w:bottom w:val="single" w:sz="3" w:space="0" w:color="000000"/>
              <w:right w:val="single" w:sz="3" w:space="0" w:color="000000"/>
            </w:tcBorders>
          </w:tcPr>
          <w:p w14:paraId="5A9F7CDA" w14:textId="77777777" w:rsidR="00BE566E" w:rsidRDefault="00A93929">
            <w:pPr>
              <w:spacing w:after="0" w:line="259" w:lineRule="auto"/>
              <w:ind w:left="3" w:firstLine="0"/>
            </w:pPr>
            <w:r>
              <w:rPr>
                <w:b/>
              </w:rPr>
              <w:t xml:space="preserve">Divisions </w:t>
            </w:r>
          </w:p>
        </w:tc>
      </w:tr>
      <w:tr w:rsidR="00BE566E" w14:paraId="2C62B2DE" w14:textId="77777777">
        <w:trPr>
          <w:trHeight w:val="888"/>
        </w:trPr>
        <w:tc>
          <w:tcPr>
            <w:tcW w:w="985" w:type="dxa"/>
            <w:tcBorders>
              <w:top w:val="single" w:sz="3" w:space="0" w:color="000000"/>
              <w:left w:val="single" w:sz="3" w:space="0" w:color="000000"/>
              <w:bottom w:val="single" w:sz="3" w:space="0" w:color="000000"/>
              <w:right w:val="single" w:sz="3" w:space="0" w:color="000000"/>
            </w:tcBorders>
          </w:tcPr>
          <w:p w14:paraId="27B20594" w14:textId="77777777" w:rsidR="00BE566E" w:rsidRDefault="00A93929">
            <w:pPr>
              <w:spacing w:after="0" w:line="259" w:lineRule="auto"/>
              <w:ind w:left="0" w:firstLine="0"/>
            </w:pPr>
            <w:r>
              <w:rPr>
                <w:b/>
              </w:rPr>
              <w:t xml:space="preserve">5.3.1 </w:t>
            </w:r>
          </w:p>
        </w:tc>
        <w:tc>
          <w:tcPr>
            <w:tcW w:w="8030" w:type="dxa"/>
            <w:tcBorders>
              <w:top w:val="single" w:sz="3" w:space="0" w:color="000000"/>
              <w:left w:val="single" w:sz="3" w:space="0" w:color="000000"/>
              <w:bottom w:val="single" w:sz="3" w:space="0" w:color="000000"/>
              <w:right w:val="single" w:sz="3" w:space="0" w:color="000000"/>
            </w:tcBorders>
          </w:tcPr>
          <w:p w14:paraId="738CCE69" w14:textId="77777777" w:rsidR="00BE566E" w:rsidRDefault="00A93929">
            <w:pPr>
              <w:spacing w:after="0" w:line="259" w:lineRule="auto"/>
              <w:ind w:left="3" w:firstLine="0"/>
            </w:pPr>
            <w:r>
              <w:t xml:space="preserve">Men’s = Divisions 1, 2, 3. </w:t>
            </w:r>
          </w:p>
          <w:p w14:paraId="7BD79591" w14:textId="77777777" w:rsidR="00BE566E" w:rsidRDefault="00A93929">
            <w:pPr>
              <w:spacing w:after="0" w:line="259" w:lineRule="auto"/>
              <w:ind w:left="3" w:firstLine="0"/>
            </w:pPr>
            <w:r>
              <w:t xml:space="preserve">Women’s = Divisions 1, 2. </w:t>
            </w:r>
          </w:p>
          <w:p w14:paraId="1891CC98" w14:textId="4998F4EE" w:rsidR="00BE566E" w:rsidRDefault="00A93929">
            <w:pPr>
              <w:spacing w:after="0" w:line="259" w:lineRule="auto"/>
              <w:ind w:left="3" w:firstLine="0"/>
            </w:pPr>
            <w:r>
              <w:t>Mixed = Divisions 1, 2, 3</w:t>
            </w:r>
            <w:r w:rsidR="00263ED0">
              <w:t>.</w:t>
            </w:r>
            <w:r>
              <w:t xml:space="preserve"> </w:t>
            </w:r>
          </w:p>
        </w:tc>
      </w:tr>
      <w:tr w:rsidR="00BE566E" w14:paraId="1EA10952" w14:textId="77777777">
        <w:trPr>
          <w:trHeight w:val="304"/>
        </w:trPr>
        <w:tc>
          <w:tcPr>
            <w:tcW w:w="985" w:type="dxa"/>
            <w:tcBorders>
              <w:top w:val="single" w:sz="3" w:space="0" w:color="000000"/>
              <w:left w:val="single" w:sz="3" w:space="0" w:color="000000"/>
              <w:bottom w:val="single" w:sz="3" w:space="0" w:color="000000"/>
              <w:right w:val="single" w:sz="3" w:space="0" w:color="000000"/>
            </w:tcBorders>
          </w:tcPr>
          <w:p w14:paraId="6174CBB5" w14:textId="77777777" w:rsidR="00BE566E" w:rsidRDefault="00A93929">
            <w:pPr>
              <w:spacing w:after="0" w:line="259" w:lineRule="auto"/>
              <w:ind w:left="0" w:firstLine="0"/>
            </w:pPr>
            <w:r>
              <w:rPr>
                <w:b/>
              </w:rPr>
              <w:t xml:space="preserve">5.4 </w:t>
            </w:r>
          </w:p>
        </w:tc>
        <w:tc>
          <w:tcPr>
            <w:tcW w:w="8030" w:type="dxa"/>
            <w:tcBorders>
              <w:top w:val="single" w:sz="3" w:space="0" w:color="000000"/>
              <w:left w:val="single" w:sz="3" w:space="0" w:color="000000"/>
              <w:bottom w:val="single" w:sz="3" w:space="0" w:color="000000"/>
              <w:right w:val="single" w:sz="3" w:space="0" w:color="000000"/>
            </w:tcBorders>
          </w:tcPr>
          <w:p w14:paraId="58B7CF85" w14:textId="77777777" w:rsidR="00BE566E" w:rsidRDefault="00A93929">
            <w:pPr>
              <w:spacing w:after="0" w:line="259" w:lineRule="auto"/>
              <w:ind w:left="3" w:firstLine="0"/>
            </w:pPr>
            <w:r>
              <w:rPr>
                <w:b/>
              </w:rPr>
              <w:t xml:space="preserve">Team contact </w:t>
            </w:r>
          </w:p>
        </w:tc>
      </w:tr>
      <w:tr w:rsidR="00BE566E" w14:paraId="04D899B5" w14:textId="77777777">
        <w:trPr>
          <w:trHeight w:val="1184"/>
        </w:trPr>
        <w:tc>
          <w:tcPr>
            <w:tcW w:w="985" w:type="dxa"/>
            <w:tcBorders>
              <w:top w:val="single" w:sz="3" w:space="0" w:color="000000"/>
              <w:left w:val="single" w:sz="3" w:space="0" w:color="000000"/>
              <w:bottom w:val="single" w:sz="3" w:space="0" w:color="000000"/>
              <w:right w:val="single" w:sz="3" w:space="0" w:color="000000"/>
            </w:tcBorders>
          </w:tcPr>
          <w:p w14:paraId="22EF46C3" w14:textId="77777777" w:rsidR="00BE566E" w:rsidRDefault="00A93929">
            <w:pPr>
              <w:spacing w:after="0" w:line="259" w:lineRule="auto"/>
              <w:ind w:left="0" w:firstLine="0"/>
            </w:pPr>
            <w:r>
              <w:rPr>
                <w:b/>
              </w:rPr>
              <w:t xml:space="preserve">5.4.1 </w:t>
            </w:r>
          </w:p>
        </w:tc>
        <w:tc>
          <w:tcPr>
            <w:tcW w:w="8030" w:type="dxa"/>
            <w:tcBorders>
              <w:top w:val="single" w:sz="3" w:space="0" w:color="000000"/>
              <w:left w:val="single" w:sz="3" w:space="0" w:color="000000"/>
              <w:bottom w:val="single" w:sz="3" w:space="0" w:color="000000"/>
              <w:right w:val="single" w:sz="3" w:space="0" w:color="000000"/>
            </w:tcBorders>
          </w:tcPr>
          <w:p w14:paraId="507A749D" w14:textId="77777777" w:rsidR="00BE566E" w:rsidRDefault="00A93929">
            <w:pPr>
              <w:spacing w:after="0" w:line="259" w:lineRule="auto"/>
              <w:ind w:left="3" w:firstLine="0"/>
            </w:pPr>
            <w:r>
              <w:t xml:space="preserve">Teams must nominate 2 people who will be the contacts for the team – see Section 4 Registration. Those people must supply a mobile number and an active email address. Mudgee Touch’s preferred method communication is via email. </w:t>
            </w:r>
          </w:p>
        </w:tc>
      </w:tr>
      <w:tr w:rsidR="00BE566E" w14:paraId="2FB5EC58" w14:textId="77777777">
        <w:trPr>
          <w:trHeight w:val="300"/>
        </w:trPr>
        <w:tc>
          <w:tcPr>
            <w:tcW w:w="985" w:type="dxa"/>
            <w:tcBorders>
              <w:top w:val="single" w:sz="3" w:space="0" w:color="000000"/>
              <w:left w:val="single" w:sz="3" w:space="0" w:color="000000"/>
              <w:bottom w:val="single" w:sz="3" w:space="0" w:color="000000"/>
              <w:right w:val="single" w:sz="3" w:space="0" w:color="000000"/>
            </w:tcBorders>
          </w:tcPr>
          <w:p w14:paraId="048D7319" w14:textId="77777777" w:rsidR="00BE566E" w:rsidRDefault="00A93929">
            <w:pPr>
              <w:spacing w:after="0" w:line="259" w:lineRule="auto"/>
              <w:ind w:left="0" w:firstLine="0"/>
            </w:pPr>
            <w:r>
              <w:rPr>
                <w:b/>
              </w:rPr>
              <w:t xml:space="preserve">5.5 </w:t>
            </w:r>
          </w:p>
        </w:tc>
        <w:tc>
          <w:tcPr>
            <w:tcW w:w="8030" w:type="dxa"/>
            <w:tcBorders>
              <w:top w:val="single" w:sz="3" w:space="0" w:color="000000"/>
              <w:left w:val="single" w:sz="3" w:space="0" w:color="000000"/>
              <w:bottom w:val="single" w:sz="3" w:space="0" w:color="000000"/>
              <w:right w:val="single" w:sz="3" w:space="0" w:color="000000"/>
            </w:tcBorders>
          </w:tcPr>
          <w:p w14:paraId="41853E5A" w14:textId="77777777" w:rsidR="00BE566E" w:rsidRDefault="00A93929">
            <w:pPr>
              <w:spacing w:after="0" w:line="259" w:lineRule="auto"/>
              <w:ind w:left="3" w:firstLine="0"/>
            </w:pPr>
            <w:r>
              <w:rPr>
                <w:b/>
              </w:rPr>
              <w:t xml:space="preserve">Age and number of players requirements </w:t>
            </w:r>
          </w:p>
        </w:tc>
      </w:tr>
      <w:tr w:rsidR="00BE566E" w14:paraId="41D6AD0F" w14:textId="77777777">
        <w:trPr>
          <w:trHeight w:val="304"/>
        </w:trPr>
        <w:tc>
          <w:tcPr>
            <w:tcW w:w="985" w:type="dxa"/>
            <w:tcBorders>
              <w:top w:val="single" w:sz="3" w:space="0" w:color="000000"/>
              <w:left w:val="single" w:sz="3" w:space="0" w:color="000000"/>
              <w:bottom w:val="single" w:sz="3" w:space="0" w:color="000000"/>
              <w:right w:val="single" w:sz="3" w:space="0" w:color="000000"/>
            </w:tcBorders>
          </w:tcPr>
          <w:p w14:paraId="7138CA27" w14:textId="77777777" w:rsidR="00BE566E" w:rsidRDefault="00A93929">
            <w:pPr>
              <w:spacing w:after="0" w:line="259" w:lineRule="auto"/>
              <w:ind w:left="0" w:firstLine="0"/>
            </w:pPr>
            <w:r>
              <w:rPr>
                <w:b/>
              </w:rPr>
              <w:t xml:space="preserve">5.5.1 </w:t>
            </w:r>
          </w:p>
        </w:tc>
        <w:tc>
          <w:tcPr>
            <w:tcW w:w="8030" w:type="dxa"/>
            <w:tcBorders>
              <w:top w:val="single" w:sz="3" w:space="0" w:color="000000"/>
              <w:left w:val="single" w:sz="3" w:space="0" w:color="000000"/>
              <w:bottom w:val="single" w:sz="3" w:space="0" w:color="000000"/>
              <w:right w:val="single" w:sz="3" w:space="0" w:color="000000"/>
            </w:tcBorders>
          </w:tcPr>
          <w:p w14:paraId="2AB0205F" w14:textId="77777777" w:rsidR="00BE566E" w:rsidRDefault="00A93929">
            <w:pPr>
              <w:spacing w:after="0" w:line="259" w:lineRule="auto"/>
              <w:ind w:left="3" w:firstLine="0"/>
            </w:pPr>
            <w:r>
              <w:t>All players in the senior competition must be 12 years (minimum) or older.</w:t>
            </w:r>
            <w:r>
              <w:rPr>
                <w:b/>
              </w:rPr>
              <w:t xml:space="preserve"> </w:t>
            </w:r>
          </w:p>
        </w:tc>
      </w:tr>
      <w:tr w:rsidR="00BE566E" w14:paraId="490C4237" w14:textId="77777777">
        <w:trPr>
          <w:trHeight w:val="596"/>
        </w:trPr>
        <w:tc>
          <w:tcPr>
            <w:tcW w:w="985" w:type="dxa"/>
            <w:tcBorders>
              <w:top w:val="single" w:sz="3" w:space="0" w:color="000000"/>
              <w:left w:val="single" w:sz="3" w:space="0" w:color="000000"/>
              <w:bottom w:val="single" w:sz="3" w:space="0" w:color="000000"/>
              <w:right w:val="single" w:sz="3" w:space="0" w:color="000000"/>
            </w:tcBorders>
          </w:tcPr>
          <w:p w14:paraId="63B9FC67" w14:textId="77777777" w:rsidR="00BE566E" w:rsidRDefault="00A93929">
            <w:pPr>
              <w:spacing w:after="0" w:line="259" w:lineRule="auto"/>
              <w:ind w:left="0" w:firstLine="0"/>
            </w:pPr>
            <w:r>
              <w:rPr>
                <w:b/>
              </w:rPr>
              <w:t xml:space="preserve">5.5.2 </w:t>
            </w:r>
          </w:p>
        </w:tc>
        <w:tc>
          <w:tcPr>
            <w:tcW w:w="8030" w:type="dxa"/>
            <w:tcBorders>
              <w:top w:val="single" w:sz="3" w:space="0" w:color="000000"/>
              <w:left w:val="single" w:sz="3" w:space="0" w:color="000000"/>
              <w:bottom w:val="single" w:sz="3" w:space="0" w:color="000000"/>
              <w:right w:val="single" w:sz="3" w:space="0" w:color="000000"/>
            </w:tcBorders>
          </w:tcPr>
          <w:p w14:paraId="7114E118" w14:textId="5DFB4ACB" w:rsidR="00BE566E" w:rsidRDefault="00A93929">
            <w:pPr>
              <w:spacing w:after="0" w:line="259" w:lineRule="auto"/>
              <w:ind w:left="3" w:firstLine="0"/>
            </w:pPr>
            <w:r>
              <w:t xml:space="preserve">Teams can register a maximum of 16 players. </w:t>
            </w:r>
            <w:r w:rsidR="00263ED0">
              <w:t xml:space="preserve">All </w:t>
            </w:r>
            <w:r>
              <w:t xml:space="preserve">teams </w:t>
            </w:r>
            <w:r w:rsidR="00263ED0">
              <w:t xml:space="preserve">are required to </w:t>
            </w:r>
            <w:r>
              <w:t xml:space="preserve">have at least 10 people registered in their team. </w:t>
            </w:r>
          </w:p>
        </w:tc>
      </w:tr>
      <w:tr w:rsidR="00BE566E" w14:paraId="64A8E408" w14:textId="77777777">
        <w:trPr>
          <w:trHeight w:val="304"/>
        </w:trPr>
        <w:tc>
          <w:tcPr>
            <w:tcW w:w="985" w:type="dxa"/>
            <w:tcBorders>
              <w:top w:val="single" w:sz="3" w:space="0" w:color="000000"/>
              <w:left w:val="single" w:sz="3" w:space="0" w:color="000000"/>
              <w:bottom w:val="single" w:sz="3" w:space="0" w:color="000000"/>
              <w:right w:val="single" w:sz="3" w:space="0" w:color="000000"/>
            </w:tcBorders>
          </w:tcPr>
          <w:p w14:paraId="7655126A" w14:textId="77777777" w:rsidR="00BE566E" w:rsidRDefault="00A93929">
            <w:pPr>
              <w:spacing w:after="0" w:line="259" w:lineRule="auto"/>
              <w:ind w:left="0" w:firstLine="0"/>
            </w:pPr>
            <w:r>
              <w:rPr>
                <w:b/>
              </w:rPr>
              <w:t xml:space="preserve">5.6 </w:t>
            </w:r>
          </w:p>
        </w:tc>
        <w:tc>
          <w:tcPr>
            <w:tcW w:w="8030" w:type="dxa"/>
            <w:tcBorders>
              <w:top w:val="single" w:sz="3" w:space="0" w:color="000000"/>
              <w:left w:val="single" w:sz="3" w:space="0" w:color="000000"/>
              <w:bottom w:val="single" w:sz="3" w:space="0" w:color="000000"/>
              <w:right w:val="single" w:sz="3" w:space="0" w:color="000000"/>
            </w:tcBorders>
          </w:tcPr>
          <w:p w14:paraId="38B075ED" w14:textId="77777777" w:rsidR="00BE566E" w:rsidRDefault="00A93929">
            <w:pPr>
              <w:spacing w:after="0" w:line="259" w:lineRule="auto"/>
              <w:ind w:left="3" w:firstLine="0"/>
            </w:pPr>
            <w:r>
              <w:rPr>
                <w:b/>
              </w:rPr>
              <w:t xml:space="preserve">Game duration </w:t>
            </w:r>
          </w:p>
        </w:tc>
      </w:tr>
      <w:tr w:rsidR="00BE566E" w14:paraId="1BBA6414" w14:textId="77777777">
        <w:trPr>
          <w:trHeight w:val="596"/>
        </w:trPr>
        <w:tc>
          <w:tcPr>
            <w:tcW w:w="985" w:type="dxa"/>
            <w:tcBorders>
              <w:top w:val="single" w:sz="3" w:space="0" w:color="000000"/>
              <w:left w:val="single" w:sz="3" w:space="0" w:color="000000"/>
              <w:bottom w:val="single" w:sz="3" w:space="0" w:color="000000"/>
              <w:right w:val="single" w:sz="3" w:space="0" w:color="000000"/>
            </w:tcBorders>
          </w:tcPr>
          <w:p w14:paraId="3E40E611" w14:textId="77777777" w:rsidR="00BE566E" w:rsidRDefault="00A93929">
            <w:pPr>
              <w:spacing w:after="0" w:line="259" w:lineRule="auto"/>
              <w:ind w:left="0" w:firstLine="0"/>
            </w:pPr>
            <w:r>
              <w:rPr>
                <w:b/>
              </w:rPr>
              <w:t xml:space="preserve">5.6.1 </w:t>
            </w:r>
          </w:p>
        </w:tc>
        <w:tc>
          <w:tcPr>
            <w:tcW w:w="8030" w:type="dxa"/>
            <w:tcBorders>
              <w:top w:val="single" w:sz="3" w:space="0" w:color="000000"/>
              <w:left w:val="single" w:sz="3" w:space="0" w:color="000000"/>
              <w:bottom w:val="single" w:sz="3" w:space="0" w:color="000000"/>
              <w:right w:val="single" w:sz="3" w:space="0" w:color="000000"/>
            </w:tcBorders>
          </w:tcPr>
          <w:p w14:paraId="5AC6E7E0" w14:textId="1229152F" w:rsidR="00BE566E" w:rsidRDefault="00A93929">
            <w:pPr>
              <w:spacing w:after="0" w:line="259" w:lineRule="auto"/>
              <w:ind w:left="3" w:firstLine="0"/>
              <w:jc w:val="both"/>
            </w:pPr>
            <w:r>
              <w:t xml:space="preserve">A match is </w:t>
            </w:r>
            <w:r w:rsidR="00263ED0">
              <w:t>3</w:t>
            </w:r>
            <w:r>
              <w:t>0 minutes in duration</w:t>
            </w:r>
            <w:r w:rsidR="00263ED0">
              <w:t xml:space="preserve"> played in touch down turn around format</w:t>
            </w:r>
            <w:r>
              <w:t xml:space="preserve"> </w:t>
            </w:r>
          </w:p>
        </w:tc>
      </w:tr>
      <w:tr w:rsidR="00BE566E" w14:paraId="79A6D82F" w14:textId="77777777">
        <w:trPr>
          <w:trHeight w:val="596"/>
        </w:trPr>
        <w:tc>
          <w:tcPr>
            <w:tcW w:w="985" w:type="dxa"/>
            <w:tcBorders>
              <w:top w:val="single" w:sz="3" w:space="0" w:color="000000"/>
              <w:left w:val="single" w:sz="3" w:space="0" w:color="000000"/>
              <w:bottom w:val="single" w:sz="3" w:space="0" w:color="000000"/>
              <w:right w:val="single" w:sz="3" w:space="0" w:color="000000"/>
            </w:tcBorders>
          </w:tcPr>
          <w:p w14:paraId="589E15BA" w14:textId="77777777" w:rsidR="00BE566E" w:rsidRDefault="00A93929">
            <w:pPr>
              <w:spacing w:after="0" w:line="259" w:lineRule="auto"/>
              <w:ind w:left="0" w:firstLine="0"/>
            </w:pPr>
            <w:r>
              <w:rPr>
                <w:b/>
              </w:rPr>
              <w:t xml:space="preserve">5.6.2 </w:t>
            </w:r>
          </w:p>
        </w:tc>
        <w:tc>
          <w:tcPr>
            <w:tcW w:w="8030" w:type="dxa"/>
            <w:tcBorders>
              <w:top w:val="single" w:sz="3" w:space="0" w:color="000000"/>
              <w:left w:val="single" w:sz="3" w:space="0" w:color="000000"/>
              <w:bottom w:val="single" w:sz="3" w:space="0" w:color="000000"/>
              <w:right w:val="single" w:sz="3" w:space="0" w:color="000000"/>
            </w:tcBorders>
          </w:tcPr>
          <w:p w14:paraId="43B45ED5" w14:textId="77777777" w:rsidR="00BE566E" w:rsidRDefault="00A93929">
            <w:pPr>
              <w:spacing w:after="0" w:line="259" w:lineRule="auto"/>
              <w:ind w:left="3" w:firstLine="0"/>
            </w:pPr>
            <w:r>
              <w:t xml:space="preserve">If for whatever reason, Mudgee Touch Association has the power to adjust the game duration format. </w:t>
            </w:r>
          </w:p>
        </w:tc>
      </w:tr>
      <w:tr w:rsidR="00BE566E" w14:paraId="57A40031" w14:textId="77777777">
        <w:trPr>
          <w:trHeight w:val="596"/>
        </w:trPr>
        <w:tc>
          <w:tcPr>
            <w:tcW w:w="985" w:type="dxa"/>
            <w:tcBorders>
              <w:top w:val="single" w:sz="3" w:space="0" w:color="000000"/>
              <w:left w:val="single" w:sz="3" w:space="0" w:color="000000"/>
              <w:bottom w:val="single" w:sz="3" w:space="0" w:color="000000"/>
              <w:right w:val="single" w:sz="3" w:space="0" w:color="000000"/>
            </w:tcBorders>
          </w:tcPr>
          <w:p w14:paraId="10C075DE" w14:textId="77777777" w:rsidR="00BE566E" w:rsidRDefault="00A93929">
            <w:pPr>
              <w:spacing w:after="0" w:line="259" w:lineRule="auto"/>
              <w:ind w:left="0" w:firstLine="0"/>
            </w:pPr>
            <w:r>
              <w:rPr>
                <w:b/>
              </w:rPr>
              <w:t xml:space="preserve">5.6.3 </w:t>
            </w:r>
          </w:p>
        </w:tc>
        <w:tc>
          <w:tcPr>
            <w:tcW w:w="8030" w:type="dxa"/>
            <w:tcBorders>
              <w:top w:val="single" w:sz="3" w:space="0" w:color="000000"/>
              <w:left w:val="single" w:sz="3" w:space="0" w:color="000000"/>
              <w:bottom w:val="single" w:sz="3" w:space="0" w:color="000000"/>
              <w:right w:val="single" w:sz="3" w:space="0" w:color="000000"/>
            </w:tcBorders>
          </w:tcPr>
          <w:p w14:paraId="4276839D" w14:textId="77777777" w:rsidR="00BE566E" w:rsidRDefault="00A93929">
            <w:pPr>
              <w:spacing w:after="0" w:line="259" w:lineRule="auto"/>
              <w:ind w:left="3" w:firstLine="0"/>
            </w:pPr>
            <w:r>
              <w:t>The committee has the power to</w:t>
            </w:r>
            <w:r>
              <w:t xml:space="preserve"> alter the draw including changing the times and/or adding extra time slots at their discretion.   </w:t>
            </w:r>
          </w:p>
        </w:tc>
      </w:tr>
      <w:tr w:rsidR="00BE566E" w14:paraId="61BED97B" w14:textId="77777777">
        <w:trPr>
          <w:trHeight w:val="300"/>
        </w:trPr>
        <w:tc>
          <w:tcPr>
            <w:tcW w:w="985" w:type="dxa"/>
            <w:tcBorders>
              <w:top w:val="single" w:sz="3" w:space="0" w:color="000000"/>
              <w:left w:val="single" w:sz="3" w:space="0" w:color="000000"/>
              <w:bottom w:val="single" w:sz="3" w:space="0" w:color="000000"/>
              <w:right w:val="single" w:sz="3" w:space="0" w:color="000000"/>
            </w:tcBorders>
          </w:tcPr>
          <w:p w14:paraId="49A82FB1" w14:textId="77777777" w:rsidR="00BE566E" w:rsidRDefault="00A93929">
            <w:pPr>
              <w:spacing w:after="0" w:line="259" w:lineRule="auto"/>
              <w:ind w:left="0" w:firstLine="0"/>
            </w:pPr>
            <w:r>
              <w:rPr>
                <w:b/>
              </w:rPr>
              <w:t xml:space="preserve">5.7 </w:t>
            </w:r>
          </w:p>
        </w:tc>
        <w:tc>
          <w:tcPr>
            <w:tcW w:w="8030" w:type="dxa"/>
            <w:tcBorders>
              <w:top w:val="single" w:sz="3" w:space="0" w:color="000000"/>
              <w:left w:val="single" w:sz="3" w:space="0" w:color="000000"/>
              <w:bottom w:val="single" w:sz="3" w:space="0" w:color="000000"/>
              <w:right w:val="single" w:sz="3" w:space="0" w:color="000000"/>
            </w:tcBorders>
          </w:tcPr>
          <w:p w14:paraId="543A759D" w14:textId="77777777" w:rsidR="00BE566E" w:rsidRDefault="00A93929">
            <w:pPr>
              <w:spacing w:after="0" w:line="259" w:lineRule="auto"/>
              <w:ind w:left="3" w:firstLine="0"/>
            </w:pPr>
            <w:r>
              <w:rPr>
                <w:b/>
              </w:rPr>
              <w:t xml:space="preserve">Playing uniforms </w:t>
            </w:r>
          </w:p>
        </w:tc>
      </w:tr>
      <w:tr w:rsidR="00BE566E" w14:paraId="199B8E58" w14:textId="77777777">
        <w:trPr>
          <w:trHeight w:val="597"/>
        </w:trPr>
        <w:tc>
          <w:tcPr>
            <w:tcW w:w="985" w:type="dxa"/>
            <w:tcBorders>
              <w:top w:val="single" w:sz="3" w:space="0" w:color="000000"/>
              <w:left w:val="single" w:sz="3" w:space="0" w:color="000000"/>
              <w:bottom w:val="single" w:sz="3" w:space="0" w:color="000000"/>
              <w:right w:val="single" w:sz="3" w:space="0" w:color="000000"/>
            </w:tcBorders>
          </w:tcPr>
          <w:p w14:paraId="71AA2E87" w14:textId="77777777" w:rsidR="00BE566E" w:rsidRDefault="00A93929">
            <w:pPr>
              <w:spacing w:after="0" w:line="259" w:lineRule="auto"/>
              <w:ind w:left="0" w:firstLine="0"/>
            </w:pPr>
            <w:r>
              <w:rPr>
                <w:b/>
              </w:rPr>
              <w:t xml:space="preserve">5.7.1 </w:t>
            </w:r>
          </w:p>
        </w:tc>
        <w:tc>
          <w:tcPr>
            <w:tcW w:w="8030" w:type="dxa"/>
            <w:tcBorders>
              <w:top w:val="single" w:sz="3" w:space="0" w:color="000000"/>
              <w:left w:val="single" w:sz="3" w:space="0" w:color="000000"/>
              <w:bottom w:val="single" w:sz="3" w:space="0" w:color="000000"/>
              <w:right w:val="single" w:sz="3" w:space="0" w:color="000000"/>
            </w:tcBorders>
          </w:tcPr>
          <w:p w14:paraId="28C7F1FF" w14:textId="77777777" w:rsidR="00BE566E" w:rsidRDefault="00A93929">
            <w:pPr>
              <w:spacing w:after="0" w:line="259" w:lineRule="auto"/>
              <w:ind w:left="3" w:firstLine="0"/>
            </w:pPr>
            <w:r>
              <w:t>Players must abide by the uniform policy outlined as per Rule 4 of the TFA 8</w:t>
            </w:r>
            <w:r>
              <w:rPr>
                <w:vertAlign w:val="superscript"/>
              </w:rPr>
              <w:t>th</w:t>
            </w:r>
            <w:r>
              <w:t xml:space="preserve"> Edition Rule Book. </w:t>
            </w:r>
          </w:p>
        </w:tc>
      </w:tr>
      <w:tr w:rsidR="00BE566E" w14:paraId="52955619" w14:textId="77777777">
        <w:trPr>
          <w:trHeight w:val="304"/>
        </w:trPr>
        <w:tc>
          <w:tcPr>
            <w:tcW w:w="985" w:type="dxa"/>
            <w:tcBorders>
              <w:top w:val="single" w:sz="3" w:space="0" w:color="000000"/>
              <w:left w:val="single" w:sz="3" w:space="0" w:color="000000"/>
              <w:bottom w:val="single" w:sz="3" w:space="0" w:color="000000"/>
              <w:right w:val="single" w:sz="3" w:space="0" w:color="000000"/>
            </w:tcBorders>
          </w:tcPr>
          <w:p w14:paraId="7FB07D1D" w14:textId="77777777" w:rsidR="00BE566E" w:rsidRDefault="00A93929">
            <w:pPr>
              <w:spacing w:after="0" w:line="259" w:lineRule="auto"/>
              <w:ind w:left="0" w:firstLine="0"/>
            </w:pPr>
            <w:r>
              <w:rPr>
                <w:b/>
              </w:rPr>
              <w:t xml:space="preserve">5.7.2 </w:t>
            </w:r>
          </w:p>
        </w:tc>
        <w:tc>
          <w:tcPr>
            <w:tcW w:w="8030" w:type="dxa"/>
            <w:tcBorders>
              <w:top w:val="single" w:sz="3" w:space="0" w:color="000000"/>
              <w:left w:val="single" w:sz="3" w:space="0" w:color="000000"/>
              <w:bottom w:val="single" w:sz="3" w:space="0" w:color="000000"/>
              <w:right w:val="single" w:sz="3" w:space="0" w:color="000000"/>
            </w:tcBorders>
          </w:tcPr>
          <w:p w14:paraId="30BCB5C0" w14:textId="77777777" w:rsidR="00BE566E" w:rsidRDefault="00A93929">
            <w:pPr>
              <w:spacing w:after="0" w:line="259" w:lineRule="auto"/>
              <w:ind w:left="3" w:firstLine="0"/>
            </w:pPr>
            <w:r>
              <w:t xml:space="preserve">Uniforms are not to predominantly white or pink. </w:t>
            </w:r>
          </w:p>
        </w:tc>
      </w:tr>
      <w:tr w:rsidR="00BE566E" w14:paraId="09473A2A" w14:textId="77777777">
        <w:trPr>
          <w:trHeight w:val="304"/>
        </w:trPr>
        <w:tc>
          <w:tcPr>
            <w:tcW w:w="985" w:type="dxa"/>
            <w:tcBorders>
              <w:top w:val="single" w:sz="3" w:space="0" w:color="000000"/>
              <w:left w:val="single" w:sz="3" w:space="0" w:color="000000"/>
              <w:bottom w:val="single" w:sz="3" w:space="0" w:color="000000"/>
              <w:right w:val="single" w:sz="3" w:space="0" w:color="000000"/>
            </w:tcBorders>
          </w:tcPr>
          <w:p w14:paraId="4614E4A2" w14:textId="77777777" w:rsidR="00BE566E" w:rsidRDefault="00A93929">
            <w:pPr>
              <w:spacing w:after="0" w:line="259" w:lineRule="auto"/>
              <w:ind w:left="0" w:firstLine="0"/>
            </w:pPr>
            <w:r>
              <w:rPr>
                <w:b/>
              </w:rPr>
              <w:t xml:space="preserve">5.7.3 </w:t>
            </w:r>
          </w:p>
        </w:tc>
        <w:tc>
          <w:tcPr>
            <w:tcW w:w="8030" w:type="dxa"/>
            <w:tcBorders>
              <w:top w:val="single" w:sz="3" w:space="0" w:color="000000"/>
              <w:left w:val="single" w:sz="3" w:space="0" w:color="000000"/>
              <w:bottom w:val="single" w:sz="3" w:space="0" w:color="000000"/>
              <w:right w:val="single" w:sz="3" w:space="0" w:color="000000"/>
            </w:tcBorders>
          </w:tcPr>
          <w:p w14:paraId="2A93F5BE" w14:textId="77777777" w:rsidR="00BE566E" w:rsidRDefault="00A93929">
            <w:pPr>
              <w:spacing w:after="0" w:line="259" w:lineRule="auto"/>
              <w:ind w:left="3" w:firstLine="0"/>
            </w:pPr>
            <w:r>
              <w:t xml:space="preserve">All players must play in the same shirt or top. </w:t>
            </w:r>
          </w:p>
        </w:tc>
      </w:tr>
      <w:tr w:rsidR="00BE566E" w14:paraId="4DFE115E" w14:textId="77777777">
        <w:trPr>
          <w:trHeight w:val="596"/>
        </w:trPr>
        <w:tc>
          <w:tcPr>
            <w:tcW w:w="985" w:type="dxa"/>
            <w:tcBorders>
              <w:top w:val="single" w:sz="3" w:space="0" w:color="000000"/>
              <w:left w:val="single" w:sz="3" w:space="0" w:color="000000"/>
              <w:bottom w:val="single" w:sz="3" w:space="0" w:color="000000"/>
              <w:right w:val="single" w:sz="3" w:space="0" w:color="000000"/>
            </w:tcBorders>
          </w:tcPr>
          <w:p w14:paraId="0C8F2352" w14:textId="77777777" w:rsidR="00BE566E" w:rsidRDefault="00A93929">
            <w:pPr>
              <w:spacing w:after="0" w:line="259" w:lineRule="auto"/>
              <w:ind w:left="0" w:firstLine="0"/>
            </w:pPr>
            <w:r>
              <w:rPr>
                <w:b/>
              </w:rPr>
              <w:t xml:space="preserve">5.7.4 </w:t>
            </w:r>
          </w:p>
        </w:tc>
        <w:tc>
          <w:tcPr>
            <w:tcW w:w="8030" w:type="dxa"/>
            <w:tcBorders>
              <w:top w:val="single" w:sz="3" w:space="0" w:color="000000"/>
              <w:left w:val="single" w:sz="3" w:space="0" w:color="000000"/>
              <w:bottom w:val="single" w:sz="3" w:space="0" w:color="000000"/>
              <w:right w:val="single" w:sz="3" w:space="0" w:color="000000"/>
            </w:tcBorders>
          </w:tcPr>
          <w:p w14:paraId="6A4AADE5" w14:textId="77777777" w:rsidR="00BE566E" w:rsidRDefault="00A93929">
            <w:pPr>
              <w:spacing w:after="0" w:line="259" w:lineRule="auto"/>
              <w:ind w:left="3" w:firstLine="0"/>
            </w:pPr>
            <w:r>
              <w:t xml:space="preserve">All teams must have their playing shirts or tops by round five (5) of the competition. </w:t>
            </w:r>
          </w:p>
        </w:tc>
      </w:tr>
      <w:tr w:rsidR="00BE566E" w14:paraId="4CF153D9" w14:textId="77777777">
        <w:trPr>
          <w:trHeight w:val="304"/>
        </w:trPr>
        <w:tc>
          <w:tcPr>
            <w:tcW w:w="985" w:type="dxa"/>
            <w:tcBorders>
              <w:top w:val="single" w:sz="3" w:space="0" w:color="000000"/>
              <w:left w:val="single" w:sz="3" w:space="0" w:color="000000"/>
              <w:bottom w:val="single" w:sz="3" w:space="0" w:color="000000"/>
              <w:right w:val="single" w:sz="3" w:space="0" w:color="000000"/>
            </w:tcBorders>
          </w:tcPr>
          <w:p w14:paraId="26ED218F" w14:textId="77777777" w:rsidR="00BE566E" w:rsidRDefault="00A93929">
            <w:pPr>
              <w:spacing w:after="0" w:line="259" w:lineRule="auto"/>
              <w:ind w:left="0" w:firstLine="0"/>
            </w:pPr>
            <w:r>
              <w:rPr>
                <w:b/>
              </w:rPr>
              <w:t xml:space="preserve">5.8 </w:t>
            </w:r>
          </w:p>
        </w:tc>
        <w:tc>
          <w:tcPr>
            <w:tcW w:w="8030" w:type="dxa"/>
            <w:tcBorders>
              <w:top w:val="single" w:sz="3" w:space="0" w:color="000000"/>
              <w:left w:val="single" w:sz="3" w:space="0" w:color="000000"/>
              <w:bottom w:val="single" w:sz="3" w:space="0" w:color="000000"/>
              <w:right w:val="single" w:sz="3" w:space="0" w:color="000000"/>
            </w:tcBorders>
          </w:tcPr>
          <w:p w14:paraId="722D3FB1" w14:textId="77777777" w:rsidR="00BE566E" w:rsidRDefault="00A93929">
            <w:pPr>
              <w:spacing w:after="0" w:line="259" w:lineRule="auto"/>
              <w:ind w:left="3" w:firstLine="0"/>
            </w:pPr>
            <w:r>
              <w:rPr>
                <w:b/>
              </w:rPr>
              <w:t>Representative teams</w:t>
            </w:r>
            <w:r>
              <w:t xml:space="preserve"> </w:t>
            </w:r>
          </w:p>
        </w:tc>
      </w:tr>
      <w:tr w:rsidR="00BE566E" w14:paraId="160A5C4E" w14:textId="77777777">
        <w:trPr>
          <w:trHeight w:val="888"/>
        </w:trPr>
        <w:tc>
          <w:tcPr>
            <w:tcW w:w="985" w:type="dxa"/>
            <w:tcBorders>
              <w:top w:val="single" w:sz="3" w:space="0" w:color="000000"/>
              <w:left w:val="single" w:sz="3" w:space="0" w:color="000000"/>
              <w:bottom w:val="single" w:sz="3" w:space="0" w:color="000000"/>
              <w:right w:val="single" w:sz="3" w:space="0" w:color="000000"/>
            </w:tcBorders>
          </w:tcPr>
          <w:p w14:paraId="612A910F" w14:textId="77777777" w:rsidR="00BE566E" w:rsidRDefault="00A93929">
            <w:pPr>
              <w:spacing w:after="0" w:line="259" w:lineRule="auto"/>
              <w:ind w:left="0" w:firstLine="0"/>
            </w:pPr>
            <w:r>
              <w:rPr>
                <w:b/>
              </w:rPr>
              <w:t xml:space="preserve">5.8.1 </w:t>
            </w:r>
          </w:p>
        </w:tc>
        <w:tc>
          <w:tcPr>
            <w:tcW w:w="8030" w:type="dxa"/>
            <w:tcBorders>
              <w:top w:val="single" w:sz="3" w:space="0" w:color="000000"/>
              <w:left w:val="single" w:sz="3" w:space="0" w:color="000000"/>
              <w:bottom w:val="single" w:sz="3" w:space="0" w:color="000000"/>
              <w:right w:val="single" w:sz="3" w:space="0" w:color="000000"/>
            </w:tcBorders>
          </w:tcPr>
          <w:p w14:paraId="390BD580" w14:textId="77777777" w:rsidR="00BE566E" w:rsidRDefault="00A93929">
            <w:pPr>
              <w:spacing w:after="0" w:line="259" w:lineRule="auto"/>
              <w:ind w:left="3" w:firstLine="0"/>
            </w:pPr>
            <w:r>
              <w:t xml:space="preserve">The inclusion of Mudgee Touch representative teams is at the discretion of the committee. If the committee permits a representative team to play in the senior competition, </w:t>
            </w:r>
            <w:r>
              <w:rPr>
                <w:b/>
              </w:rPr>
              <w:t>sections 5.8.2, 5.8.3 and 5.8.4</w:t>
            </w:r>
            <w:r>
              <w:t xml:space="preserve"> will apply. </w:t>
            </w:r>
          </w:p>
        </w:tc>
      </w:tr>
      <w:tr w:rsidR="00BE566E" w14:paraId="0F83BF05" w14:textId="77777777">
        <w:trPr>
          <w:trHeight w:val="596"/>
        </w:trPr>
        <w:tc>
          <w:tcPr>
            <w:tcW w:w="985" w:type="dxa"/>
            <w:tcBorders>
              <w:top w:val="single" w:sz="3" w:space="0" w:color="000000"/>
              <w:left w:val="single" w:sz="3" w:space="0" w:color="000000"/>
              <w:bottom w:val="single" w:sz="3" w:space="0" w:color="000000"/>
              <w:right w:val="single" w:sz="3" w:space="0" w:color="000000"/>
            </w:tcBorders>
          </w:tcPr>
          <w:p w14:paraId="2683D6C8" w14:textId="77777777" w:rsidR="00BE566E" w:rsidRDefault="00A93929">
            <w:pPr>
              <w:spacing w:after="0" w:line="259" w:lineRule="auto"/>
              <w:ind w:left="0" w:firstLine="0"/>
            </w:pPr>
            <w:r>
              <w:rPr>
                <w:b/>
              </w:rPr>
              <w:lastRenderedPageBreak/>
              <w:t xml:space="preserve">5.8.2 </w:t>
            </w:r>
          </w:p>
        </w:tc>
        <w:tc>
          <w:tcPr>
            <w:tcW w:w="8030" w:type="dxa"/>
            <w:tcBorders>
              <w:top w:val="single" w:sz="3" w:space="0" w:color="000000"/>
              <w:left w:val="single" w:sz="3" w:space="0" w:color="000000"/>
              <w:bottom w:val="single" w:sz="3" w:space="0" w:color="000000"/>
              <w:right w:val="single" w:sz="3" w:space="0" w:color="000000"/>
            </w:tcBorders>
          </w:tcPr>
          <w:p w14:paraId="2AD38435" w14:textId="77777777" w:rsidR="00BE566E" w:rsidRDefault="00A93929">
            <w:pPr>
              <w:spacing w:after="0" w:line="259" w:lineRule="auto"/>
              <w:ind w:left="3" w:firstLine="0"/>
            </w:pPr>
            <w:r>
              <w:t>Representative teams must follo</w:t>
            </w:r>
            <w:r>
              <w:t xml:space="preserve">w the age requirements as outlined in </w:t>
            </w:r>
            <w:r>
              <w:rPr>
                <w:b/>
              </w:rPr>
              <w:t>Section 5.5.</w:t>
            </w:r>
            <w:r>
              <w:t xml:space="preserve"> </w:t>
            </w:r>
          </w:p>
        </w:tc>
      </w:tr>
      <w:tr w:rsidR="00BE566E" w14:paraId="2E8666DE" w14:textId="77777777">
        <w:trPr>
          <w:trHeight w:val="596"/>
        </w:trPr>
        <w:tc>
          <w:tcPr>
            <w:tcW w:w="985" w:type="dxa"/>
            <w:tcBorders>
              <w:top w:val="single" w:sz="3" w:space="0" w:color="000000"/>
              <w:left w:val="single" w:sz="3" w:space="0" w:color="000000"/>
              <w:bottom w:val="single" w:sz="3" w:space="0" w:color="000000"/>
              <w:right w:val="single" w:sz="3" w:space="0" w:color="000000"/>
            </w:tcBorders>
          </w:tcPr>
          <w:p w14:paraId="4C43ED85" w14:textId="77777777" w:rsidR="00BE566E" w:rsidRDefault="00A93929">
            <w:pPr>
              <w:spacing w:after="0" w:line="259" w:lineRule="auto"/>
              <w:ind w:left="0" w:firstLine="0"/>
            </w:pPr>
            <w:r>
              <w:rPr>
                <w:b/>
              </w:rPr>
              <w:t xml:space="preserve">5.8.3 </w:t>
            </w:r>
          </w:p>
        </w:tc>
        <w:tc>
          <w:tcPr>
            <w:tcW w:w="8030" w:type="dxa"/>
            <w:tcBorders>
              <w:top w:val="single" w:sz="3" w:space="0" w:color="000000"/>
              <w:left w:val="single" w:sz="3" w:space="0" w:color="000000"/>
              <w:bottom w:val="single" w:sz="3" w:space="0" w:color="000000"/>
              <w:right w:val="single" w:sz="3" w:space="0" w:color="000000"/>
            </w:tcBorders>
          </w:tcPr>
          <w:p w14:paraId="64FBE4D3" w14:textId="77777777" w:rsidR="00BE566E" w:rsidRDefault="00A93929">
            <w:pPr>
              <w:spacing w:after="0" w:line="259" w:lineRule="auto"/>
              <w:ind w:left="3" w:firstLine="0"/>
            </w:pPr>
            <w:r>
              <w:t xml:space="preserve">Representative teams will not acquire competition points instead the competition points will be awarded to the opposition. </w:t>
            </w:r>
          </w:p>
        </w:tc>
      </w:tr>
      <w:tr w:rsidR="00BE566E" w14:paraId="27577183" w14:textId="77777777">
        <w:trPr>
          <w:trHeight w:val="304"/>
        </w:trPr>
        <w:tc>
          <w:tcPr>
            <w:tcW w:w="985" w:type="dxa"/>
            <w:tcBorders>
              <w:top w:val="single" w:sz="3" w:space="0" w:color="000000"/>
              <w:left w:val="single" w:sz="3" w:space="0" w:color="000000"/>
              <w:bottom w:val="single" w:sz="3" w:space="0" w:color="000000"/>
              <w:right w:val="single" w:sz="3" w:space="0" w:color="000000"/>
            </w:tcBorders>
          </w:tcPr>
          <w:p w14:paraId="752521EB" w14:textId="77777777" w:rsidR="00BE566E" w:rsidRDefault="00A93929">
            <w:pPr>
              <w:spacing w:after="0" w:line="259" w:lineRule="auto"/>
              <w:ind w:left="0" w:firstLine="0"/>
            </w:pPr>
            <w:r>
              <w:rPr>
                <w:b/>
              </w:rPr>
              <w:t xml:space="preserve">5.8.4 </w:t>
            </w:r>
          </w:p>
        </w:tc>
        <w:tc>
          <w:tcPr>
            <w:tcW w:w="8030" w:type="dxa"/>
            <w:tcBorders>
              <w:top w:val="single" w:sz="3" w:space="0" w:color="000000"/>
              <w:left w:val="single" w:sz="3" w:space="0" w:color="000000"/>
              <w:bottom w:val="single" w:sz="3" w:space="0" w:color="000000"/>
              <w:right w:val="single" w:sz="3" w:space="0" w:color="000000"/>
            </w:tcBorders>
          </w:tcPr>
          <w:p w14:paraId="2C933B52" w14:textId="77777777" w:rsidR="00BE566E" w:rsidRDefault="00A93929">
            <w:pPr>
              <w:spacing w:after="0" w:line="259" w:lineRule="auto"/>
              <w:ind w:left="3" w:firstLine="0"/>
            </w:pPr>
            <w:r>
              <w:t xml:space="preserve">Representative teams will not be permitted to participate in the finals. </w:t>
            </w:r>
          </w:p>
        </w:tc>
      </w:tr>
      <w:tr w:rsidR="00BE566E" w14:paraId="3A61671F" w14:textId="77777777">
        <w:trPr>
          <w:trHeight w:val="300"/>
        </w:trPr>
        <w:tc>
          <w:tcPr>
            <w:tcW w:w="985" w:type="dxa"/>
            <w:tcBorders>
              <w:top w:val="single" w:sz="3" w:space="0" w:color="000000"/>
              <w:left w:val="single" w:sz="3" w:space="0" w:color="000000"/>
              <w:bottom w:val="single" w:sz="3" w:space="0" w:color="000000"/>
              <w:right w:val="single" w:sz="3" w:space="0" w:color="000000"/>
            </w:tcBorders>
          </w:tcPr>
          <w:p w14:paraId="60AA7552" w14:textId="77777777" w:rsidR="00BE566E" w:rsidRDefault="00A93929">
            <w:pPr>
              <w:spacing w:after="0" w:line="259" w:lineRule="auto"/>
              <w:ind w:left="0" w:firstLine="0"/>
            </w:pPr>
            <w:r>
              <w:rPr>
                <w:b/>
              </w:rPr>
              <w:t xml:space="preserve">5.9 </w:t>
            </w:r>
          </w:p>
        </w:tc>
        <w:tc>
          <w:tcPr>
            <w:tcW w:w="8030" w:type="dxa"/>
            <w:tcBorders>
              <w:top w:val="single" w:sz="3" w:space="0" w:color="000000"/>
              <w:left w:val="single" w:sz="3" w:space="0" w:color="000000"/>
              <w:bottom w:val="single" w:sz="3" w:space="0" w:color="000000"/>
              <w:right w:val="single" w:sz="3" w:space="0" w:color="000000"/>
            </w:tcBorders>
          </w:tcPr>
          <w:p w14:paraId="0663B69D" w14:textId="77777777" w:rsidR="00BE566E" w:rsidRDefault="00A93929">
            <w:pPr>
              <w:spacing w:after="0" w:line="259" w:lineRule="auto"/>
              <w:ind w:left="3" w:firstLine="0"/>
            </w:pPr>
            <w:r>
              <w:rPr>
                <w:b/>
              </w:rPr>
              <w:t xml:space="preserve">Points System </w:t>
            </w:r>
          </w:p>
        </w:tc>
      </w:tr>
      <w:tr w:rsidR="00BE566E" w14:paraId="1ACE539B" w14:textId="77777777">
        <w:trPr>
          <w:trHeight w:val="888"/>
        </w:trPr>
        <w:tc>
          <w:tcPr>
            <w:tcW w:w="985" w:type="dxa"/>
            <w:tcBorders>
              <w:top w:val="single" w:sz="3" w:space="0" w:color="000000"/>
              <w:left w:val="single" w:sz="3" w:space="0" w:color="000000"/>
              <w:bottom w:val="single" w:sz="3" w:space="0" w:color="000000"/>
              <w:right w:val="single" w:sz="3" w:space="0" w:color="000000"/>
            </w:tcBorders>
          </w:tcPr>
          <w:p w14:paraId="45BDF20B" w14:textId="77777777" w:rsidR="00BE566E" w:rsidRDefault="00A93929">
            <w:pPr>
              <w:spacing w:after="0" w:line="259" w:lineRule="auto"/>
              <w:ind w:left="0" w:firstLine="0"/>
            </w:pPr>
            <w:r>
              <w:rPr>
                <w:b/>
              </w:rPr>
              <w:t xml:space="preserve">5.9.1 </w:t>
            </w:r>
          </w:p>
        </w:tc>
        <w:tc>
          <w:tcPr>
            <w:tcW w:w="8030" w:type="dxa"/>
            <w:tcBorders>
              <w:top w:val="single" w:sz="3" w:space="0" w:color="000000"/>
              <w:left w:val="single" w:sz="3" w:space="0" w:color="000000"/>
              <w:bottom w:val="single" w:sz="3" w:space="0" w:color="000000"/>
              <w:right w:val="single" w:sz="3" w:space="0" w:color="000000"/>
            </w:tcBorders>
          </w:tcPr>
          <w:p w14:paraId="22FB6B69" w14:textId="087B1F17" w:rsidR="00BE566E" w:rsidRDefault="00A93929">
            <w:pPr>
              <w:spacing w:after="0" w:line="259" w:lineRule="auto"/>
              <w:ind w:left="3" w:firstLine="0"/>
            </w:pPr>
            <w:r>
              <w:t>Win/Bye</w:t>
            </w:r>
            <w:r w:rsidR="00263ED0">
              <w:t>/Washout</w:t>
            </w:r>
            <w:r>
              <w:t xml:space="preserve"> = 3 points </w:t>
            </w:r>
          </w:p>
          <w:p w14:paraId="231EC08F" w14:textId="5D6E20E2" w:rsidR="00263ED0" w:rsidRDefault="00A93929">
            <w:pPr>
              <w:spacing w:after="0" w:line="259" w:lineRule="auto"/>
              <w:ind w:left="3" w:right="4844" w:firstLine="0"/>
            </w:pPr>
            <w:r>
              <w:t>Draw</w:t>
            </w:r>
            <w:r>
              <w:t xml:space="preserve"> = </w:t>
            </w:r>
            <w:r w:rsidR="00263ED0">
              <w:t>2</w:t>
            </w:r>
            <w:r>
              <w:t xml:space="preserve"> points </w:t>
            </w:r>
          </w:p>
          <w:p w14:paraId="225465B3" w14:textId="4D1E6BEA" w:rsidR="00BE566E" w:rsidRDefault="00A93929">
            <w:pPr>
              <w:spacing w:after="0" w:line="259" w:lineRule="auto"/>
              <w:ind w:left="3" w:right="4844" w:firstLine="0"/>
            </w:pPr>
            <w:r>
              <w:t xml:space="preserve">Loss = 1 point </w:t>
            </w:r>
          </w:p>
        </w:tc>
      </w:tr>
    </w:tbl>
    <w:p w14:paraId="786A1109" w14:textId="77777777" w:rsidR="00BE566E" w:rsidRDefault="00BE566E">
      <w:pPr>
        <w:spacing w:after="0" w:line="259" w:lineRule="auto"/>
        <w:ind w:left="-1441" w:right="9" w:firstLine="0"/>
      </w:pPr>
    </w:p>
    <w:tbl>
      <w:tblPr>
        <w:tblStyle w:val="TableGrid"/>
        <w:tblW w:w="9019" w:type="dxa"/>
        <w:tblInd w:w="4" w:type="dxa"/>
        <w:tblCellMar>
          <w:top w:w="52" w:type="dxa"/>
          <w:left w:w="108" w:type="dxa"/>
          <w:right w:w="99" w:type="dxa"/>
        </w:tblCellMar>
        <w:tblLook w:val="04A0" w:firstRow="1" w:lastRow="0" w:firstColumn="1" w:lastColumn="0" w:noHBand="0" w:noVBand="1"/>
      </w:tblPr>
      <w:tblGrid>
        <w:gridCol w:w="988"/>
        <w:gridCol w:w="8031"/>
      </w:tblGrid>
      <w:tr w:rsidR="00BE566E" w14:paraId="7C53DD24" w14:textId="77777777">
        <w:trPr>
          <w:trHeight w:val="1768"/>
        </w:trPr>
        <w:tc>
          <w:tcPr>
            <w:tcW w:w="988" w:type="dxa"/>
            <w:tcBorders>
              <w:top w:val="single" w:sz="3" w:space="0" w:color="000000"/>
              <w:left w:val="single" w:sz="3" w:space="0" w:color="000000"/>
              <w:bottom w:val="single" w:sz="3" w:space="0" w:color="000000"/>
              <w:right w:val="single" w:sz="3" w:space="0" w:color="000000"/>
            </w:tcBorders>
          </w:tcPr>
          <w:p w14:paraId="181C7B29" w14:textId="77777777" w:rsidR="00BE566E" w:rsidRDefault="00BE566E">
            <w:pPr>
              <w:spacing w:after="160" w:line="259" w:lineRule="auto"/>
              <w:ind w:left="0" w:firstLine="0"/>
            </w:pPr>
          </w:p>
        </w:tc>
        <w:tc>
          <w:tcPr>
            <w:tcW w:w="8031" w:type="dxa"/>
            <w:tcBorders>
              <w:top w:val="single" w:sz="3" w:space="0" w:color="000000"/>
              <w:left w:val="single" w:sz="3" w:space="0" w:color="000000"/>
              <w:bottom w:val="single" w:sz="3" w:space="0" w:color="000000"/>
              <w:right w:val="single" w:sz="3" w:space="0" w:color="000000"/>
            </w:tcBorders>
          </w:tcPr>
          <w:p w14:paraId="17AD9529" w14:textId="77777777" w:rsidR="00BE566E" w:rsidRDefault="00A93929">
            <w:pPr>
              <w:spacing w:after="0" w:line="259" w:lineRule="auto"/>
              <w:ind w:left="0" w:firstLine="0"/>
            </w:pPr>
            <w:r>
              <w:t xml:space="preserve">Forfeit before 2pm = 0 points </w:t>
            </w:r>
          </w:p>
          <w:p w14:paraId="79400162" w14:textId="77777777" w:rsidR="00BE566E" w:rsidRDefault="00A93929">
            <w:pPr>
              <w:spacing w:after="0" w:line="259" w:lineRule="auto"/>
              <w:ind w:left="0" w:firstLine="0"/>
            </w:pPr>
            <w:r>
              <w:t xml:space="preserve">Forfeit after 2pm = Loss of 1 point </w:t>
            </w:r>
          </w:p>
          <w:p w14:paraId="27821559" w14:textId="77777777" w:rsidR="00BE566E" w:rsidRDefault="00A93929">
            <w:pPr>
              <w:spacing w:after="0" w:line="259" w:lineRule="auto"/>
              <w:ind w:left="0" w:firstLine="0"/>
            </w:pPr>
            <w:r>
              <w:t xml:space="preserve">Team no shows = Loss of 3 points </w:t>
            </w:r>
          </w:p>
          <w:p w14:paraId="4479BDD7" w14:textId="3BA50FA9" w:rsidR="00BE566E" w:rsidRDefault="00A93929">
            <w:pPr>
              <w:spacing w:after="0" w:line="259" w:lineRule="auto"/>
              <w:ind w:left="0" w:firstLine="0"/>
            </w:pPr>
            <w:r>
              <w:t>1</w:t>
            </w:r>
            <w:r>
              <w:rPr>
                <w:vertAlign w:val="superscript"/>
              </w:rPr>
              <w:t>st</w:t>
            </w:r>
            <w:r>
              <w:t xml:space="preserve"> failed Ref duty = 0 points </w:t>
            </w:r>
            <w:r w:rsidR="00263ED0">
              <w:t>+ $50 fine to be paid before taking the field in next round game</w:t>
            </w:r>
          </w:p>
          <w:p w14:paraId="51C48CA1" w14:textId="058A213F" w:rsidR="00BE566E" w:rsidRDefault="00A93929" w:rsidP="00263ED0">
            <w:pPr>
              <w:spacing w:after="1" w:line="259" w:lineRule="auto"/>
              <w:ind w:left="0" w:firstLine="0"/>
            </w:pPr>
            <w:r>
              <w:t>2</w:t>
            </w:r>
            <w:r>
              <w:rPr>
                <w:vertAlign w:val="superscript"/>
              </w:rPr>
              <w:t>nd</w:t>
            </w:r>
            <w:r>
              <w:t xml:space="preserve"> failed Ref duty = Loss of 3 points </w:t>
            </w:r>
          </w:p>
        </w:tc>
      </w:tr>
      <w:tr w:rsidR="00BE566E" w14:paraId="06A16D91" w14:textId="77777777">
        <w:trPr>
          <w:trHeight w:val="304"/>
        </w:trPr>
        <w:tc>
          <w:tcPr>
            <w:tcW w:w="988" w:type="dxa"/>
            <w:tcBorders>
              <w:top w:val="single" w:sz="3" w:space="0" w:color="000000"/>
              <w:left w:val="single" w:sz="3" w:space="0" w:color="000000"/>
              <w:bottom w:val="single" w:sz="3" w:space="0" w:color="000000"/>
              <w:right w:val="single" w:sz="3" w:space="0" w:color="000000"/>
            </w:tcBorders>
          </w:tcPr>
          <w:p w14:paraId="3857BA6B" w14:textId="77777777" w:rsidR="00BE566E" w:rsidRDefault="00A93929">
            <w:pPr>
              <w:spacing w:after="0" w:line="259" w:lineRule="auto"/>
              <w:ind w:left="0" w:firstLine="0"/>
            </w:pPr>
            <w:r>
              <w:rPr>
                <w:b/>
              </w:rPr>
              <w:t xml:space="preserve">5.10 </w:t>
            </w:r>
          </w:p>
        </w:tc>
        <w:tc>
          <w:tcPr>
            <w:tcW w:w="8031" w:type="dxa"/>
            <w:tcBorders>
              <w:top w:val="single" w:sz="3" w:space="0" w:color="000000"/>
              <w:left w:val="single" w:sz="3" w:space="0" w:color="000000"/>
              <w:bottom w:val="single" w:sz="3" w:space="0" w:color="000000"/>
              <w:right w:val="single" w:sz="3" w:space="0" w:color="000000"/>
            </w:tcBorders>
          </w:tcPr>
          <w:p w14:paraId="18977CF4" w14:textId="77777777" w:rsidR="00BE566E" w:rsidRDefault="00A93929">
            <w:pPr>
              <w:spacing w:after="0" w:line="259" w:lineRule="auto"/>
              <w:ind w:left="0" w:firstLine="0"/>
            </w:pPr>
            <w:r>
              <w:rPr>
                <w:b/>
              </w:rPr>
              <w:t xml:space="preserve">Match results </w:t>
            </w:r>
          </w:p>
        </w:tc>
      </w:tr>
      <w:tr w:rsidR="00BE566E" w14:paraId="00F328F3" w14:textId="77777777">
        <w:trPr>
          <w:trHeight w:val="1180"/>
        </w:trPr>
        <w:tc>
          <w:tcPr>
            <w:tcW w:w="988" w:type="dxa"/>
            <w:tcBorders>
              <w:top w:val="single" w:sz="3" w:space="0" w:color="000000"/>
              <w:left w:val="single" w:sz="3" w:space="0" w:color="000000"/>
              <w:bottom w:val="single" w:sz="3" w:space="0" w:color="000000"/>
              <w:right w:val="single" w:sz="3" w:space="0" w:color="000000"/>
            </w:tcBorders>
          </w:tcPr>
          <w:p w14:paraId="79F50DBE" w14:textId="77777777" w:rsidR="00BE566E" w:rsidRDefault="00A93929">
            <w:pPr>
              <w:spacing w:after="0" w:line="259" w:lineRule="auto"/>
              <w:ind w:left="0" w:firstLine="0"/>
            </w:pPr>
            <w:r>
              <w:rPr>
                <w:b/>
              </w:rPr>
              <w:t xml:space="preserve">5.10.1 </w:t>
            </w:r>
          </w:p>
        </w:tc>
        <w:tc>
          <w:tcPr>
            <w:tcW w:w="8031" w:type="dxa"/>
            <w:tcBorders>
              <w:top w:val="single" w:sz="3" w:space="0" w:color="000000"/>
              <w:left w:val="single" w:sz="3" w:space="0" w:color="000000"/>
              <w:bottom w:val="single" w:sz="3" w:space="0" w:color="000000"/>
              <w:right w:val="single" w:sz="3" w:space="0" w:color="000000"/>
            </w:tcBorders>
          </w:tcPr>
          <w:p w14:paraId="491D2975" w14:textId="77777777" w:rsidR="00BE566E" w:rsidRDefault="00A93929">
            <w:pPr>
              <w:spacing w:after="4" w:line="239" w:lineRule="auto"/>
              <w:ind w:left="0" w:firstLine="0"/>
            </w:pPr>
            <w:r>
              <w:t xml:space="preserve">All match results will be uploaded to Touch Football Australia Competitions page after each round - </w:t>
            </w:r>
          </w:p>
          <w:p w14:paraId="7ECC5C05" w14:textId="77777777" w:rsidR="00BE566E" w:rsidRDefault="00A93929">
            <w:pPr>
              <w:spacing w:after="0" w:line="259" w:lineRule="auto"/>
              <w:ind w:left="0" w:firstLine="0"/>
            </w:pPr>
            <w:hyperlink r:id="rId19">
              <w:r>
                <w:rPr>
                  <w:color w:val="0563C1"/>
                  <w:u w:val="single" w:color="0563C1"/>
                </w:rPr>
                <w:t>https://touchfootball.com.au/Competitions/Association/</w:t>
              </w:r>
              <w:r>
                <w:rPr>
                  <w:color w:val="0563C1"/>
                  <w:u w:val="single" w:color="0563C1"/>
                </w:rPr>
                <w:t>mudgee</w:t>
              </w:r>
            </w:hyperlink>
            <w:hyperlink r:id="rId20">
              <w:r>
                <w:rPr>
                  <w:color w:val="0563C1"/>
                  <w:u w:val="single" w:color="0563C1"/>
                </w:rPr>
                <w:t>-</w:t>
              </w:r>
            </w:hyperlink>
            <w:hyperlink r:id="rId21">
              <w:r>
                <w:rPr>
                  <w:color w:val="0563C1"/>
                  <w:u w:val="single" w:color="0563C1"/>
                </w:rPr>
                <w:t>touch</w:t>
              </w:r>
            </w:hyperlink>
            <w:hyperlink r:id="rId22"/>
            <w:hyperlink r:id="rId23">
              <w:r>
                <w:rPr>
                  <w:color w:val="0563C1"/>
                  <w:u w:val="single" w:color="0563C1"/>
                </w:rPr>
                <w:t>association</w:t>
              </w:r>
            </w:hyperlink>
            <w:hyperlink r:id="rId24">
              <w:r>
                <w:rPr>
                  <w:color w:val="0563C1"/>
                  <w:u w:val="single" w:color="0563C1"/>
                </w:rPr>
                <w:t>-</w:t>
              </w:r>
            </w:hyperlink>
            <w:hyperlink r:id="rId25">
              <w:r>
                <w:rPr>
                  <w:color w:val="0563C1"/>
                  <w:u w:val="single" w:color="0563C1"/>
                </w:rPr>
                <w:t>6425</w:t>
              </w:r>
            </w:hyperlink>
            <w:hyperlink r:id="rId26">
              <w:r>
                <w:rPr>
                  <w:b/>
                </w:rPr>
                <w:t xml:space="preserve"> </w:t>
              </w:r>
            </w:hyperlink>
          </w:p>
        </w:tc>
      </w:tr>
      <w:tr w:rsidR="00BE566E" w14:paraId="2EC406AB" w14:textId="77777777">
        <w:trPr>
          <w:trHeight w:val="304"/>
        </w:trPr>
        <w:tc>
          <w:tcPr>
            <w:tcW w:w="988" w:type="dxa"/>
            <w:tcBorders>
              <w:top w:val="single" w:sz="3" w:space="0" w:color="000000"/>
              <w:left w:val="single" w:sz="3" w:space="0" w:color="000000"/>
              <w:bottom w:val="single" w:sz="3" w:space="0" w:color="000000"/>
              <w:right w:val="single" w:sz="3" w:space="0" w:color="000000"/>
            </w:tcBorders>
          </w:tcPr>
          <w:p w14:paraId="0B76B2F2" w14:textId="77777777" w:rsidR="00BE566E" w:rsidRDefault="00A93929">
            <w:pPr>
              <w:spacing w:after="0" w:line="259" w:lineRule="auto"/>
              <w:ind w:left="0" w:firstLine="0"/>
            </w:pPr>
            <w:r>
              <w:rPr>
                <w:b/>
              </w:rPr>
              <w:t xml:space="preserve">5.11 </w:t>
            </w:r>
          </w:p>
        </w:tc>
        <w:tc>
          <w:tcPr>
            <w:tcW w:w="8031" w:type="dxa"/>
            <w:tcBorders>
              <w:top w:val="single" w:sz="3" w:space="0" w:color="000000"/>
              <w:left w:val="single" w:sz="3" w:space="0" w:color="000000"/>
              <w:bottom w:val="single" w:sz="3" w:space="0" w:color="000000"/>
              <w:right w:val="single" w:sz="3" w:space="0" w:color="000000"/>
            </w:tcBorders>
          </w:tcPr>
          <w:p w14:paraId="63BB9806" w14:textId="77777777" w:rsidR="00BE566E" w:rsidRDefault="00A93929">
            <w:pPr>
              <w:spacing w:after="0" w:line="259" w:lineRule="auto"/>
              <w:ind w:left="0" w:firstLine="0"/>
            </w:pPr>
            <w:r>
              <w:rPr>
                <w:b/>
              </w:rPr>
              <w:t xml:space="preserve">Forfeits </w:t>
            </w:r>
          </w:p>
        </w:tc>
      </w:tr>
      <w:tr w:rsidR="00BE566E" w14:paraId="7DCE7048" w14:textId="77777777">
        <w:trPr>
          <w:trHeight w:val="888"/>
        </w:trPr>
        <w:tc>
          <w:tcPr>
            <w:tcW w:w="988" w:type="dxa"/>
            <w:tcBorders>
              <w:top w:val="single" w:sz="3" w:space="0" w:color="000000"/>
              <w:left w:val="single" w:sz="3" w:space="0" w:color="000000"/>
              <w:bottom w:val="single" w:sz="3" w:space="0" w:color="000000"/>
              <w:right w:val="single" w:sz="3" w:space="0" w:color="000000"/>
            </w:tcBorders>
          </w:tcPr>
          <w:p w14:paraId="3140A03E" w14:textId="77777777" w:rsidR="00BE566E" w:rsidRDefault="00A93929">
            <w:pPr>
              <w:spacing w:after="0" w:line="259" w:lineRule="auto"/>
              <w:ind w:left="0" w:firstLine="0"/>
            </w:pPr>
            <w:r>
              <w:rPr>
                <w:b/>
              </w:rPr>
              <w:t xml:space="preserve">5.11.1 </w:t>
            </w:r>
          </w:p>
        </w:tc>
        <w:tc>
          <w:tcPr>
            <w:tcW w:w="8031" w:type="dxa"/>
            <w:tcBorders>
              <w:top w:val="single" w:sz="3" w:space="0" w:color="000000"/>
              <w:left w:val="single" w:sz="3" w:space="0" w:color="000000"/>
              <w:bottom w:val="single" w:sz="3" w:space="0" w:color="000000"/>
              <w:right w:val="single" w:sz="3" w:space="0" w:color="000000"/>
            </w:tcBorders>
          </w:tcPr>
          <w:p w14:paraId="1750475D" w14:textId="77777777" w:rsidR="00BE566E" w:rsidRDefault="00A93929">
            <w:pPr>
              <w:spacing w:after="0" w:line="259" w:lineRule="auto"/>
              <w:ind w:left="0" w:firstLine="0"/>
            </w:pPr>
            <w:r>
              <w:t xml:space="preserve">Teams not able to field a team on any playing night are to contact Mudgee Touch via Facebook </w:t>
            </w:r>
            <w:r>
              <w:rPr>
                <w:b/>
              </w:rPr>
              <w:t xml:space="preserve">AND </w:t>
            </w:r>
            <w:r>
              <w:t xml:space="preserve">email – </w:t>
            </w:r>
            <w:r>
              <w:rPr>
                <w:color w:val="0563C1"/>
                <w:u w:val="single" w:color="0563C1"/>
              </w:rPr>
              <w:t>mudgeetouch@outlook.com</w:t>
            </w:r>
            <w:r>
              <w:t xml:space="preserve"> by no later than 2pm on game day. </w:t>
            </w:r>
          </w:p>
        </w:tc>
      </w:tr>
      <w:tr w:rsidR="00BE566E" w14:paraId="6FA21054" w14:textId="77777777">
        <w:trPr>
          <w:trHeight w:val="596"/>
        </w:trPr>
        <w:tc>
          <w:tcPr>
            <w:tcW w:w="988" w:type="dxa"/>
            <w:tcBorders>
              <w:top w:val="single" w:sz="3" w:space="0" w:color="000000"/>
              <w:left w:val="single" w:sz="3" w:space="0" w:color="000000"/>
              <w:bottom w:val="single" w:sz="3" w:space="0" w:color="000000"/>
              <w:right w:val="single" w:sz="3" w:space="0" w:color="000000"/>
            </w:tcBorders>
          </w:tcPr>
          <w:p w14:paraId="73B66E84" w14:textId="77777777" w:rsidR="00BE566E" w:rsidRDefault="00A93929">
            <w:pPr>
              <w:spacing w:after="0" w:line="259" w:lineRule="auto"/>
              <w:ind w:left="0" w:firstLine="0"/>
            </w:pPr>
            <w:r>
              <w:rPr>
                <w:b/>
              </w:rPr>
              <w:t xml:space="preserve">5.11.2 </w:t>
            </w:r>
          </w:p>
        </w:tc>
        <w:tc>
          <w:tcPr>
            <w:tcW w:w="8031" w:type="dxa"/>
            <w:tcBorders>
              <w:top w:val="single" w:sz="3" w:space="0" w:color="000000"/>
              <w:left w:val="single" w:sz="3" w:space="0" w:color="000000"/>
              <w:bottom w:val="single" w:sz="3" w:space="0" w:color="000000"/>
              <w:right w:val="single" w:sz="3" w:space="0" w:color="000000"/>
            </w:tcBorders>
          </w:tcPr>
          <w:p w14:paraId="38BAC19A" w14:textId="77777777" w:rsidR="00BE566E" w:rsidRDefault="00A93929">
            <w:pPr>
              <w:spacing w:after="0" w:line="259" w:lineRule="auto"/>
              <w:ind w:left="0" w:firstLine="0"/>
            </w:pPr>
            <w:r>
              <w:t>The offending team will receive zero (0) points for forfeiting, while the nonoffend</w:t>
            </w:r>
            <w:r>
              <w:t xml:space="preserve">ing team will receive three (3) points. </w:t>
            </w:r>
          </w:p>
        </w:tc>
      </w:tr>
      <w:tr w:rsidR="00BE566E" w14:paraId="607EA887" w14:textId="77777777">
        <w:trPr>
          <w:trHeight w:val="304"/>
        </w:trPr>
        <w:tc>
          <w:tcPr>
            <w:tcW w:w="988" w:type="dxa"/>
            <w:tcBorders>
              <w:top w:val="single" w:sz="3" w:space="0" w:color="000000"/>
              <w:left w:val="single" w:sz="3" w:space="0" w:color="000000"/>
              <w:bottom w:val="single" w:sz="3" w:space="0" w:color="000000"/>
              <w:right w:val="single" w:sz="3" w:space="0" w:color="000000"/>
            </w:tcBorders>
          </w:tcPr>
          <w:p w14:paraId="3759491F" w14:textId="77777777" w:rsidR="00BE566E" w:rsidRDefault="00A93929">
            <w:pPr>
              <w:spacing w:after="0" w:line="259" w:lineRule="auto"/>
              <w:ind w:left="0" w:firstLine="0"/>
            </w:pPr>
            <w:r>
              <w:rPr>
                <w:b/>
              </w:rPr>
              <w:t xml:space="preserve">5.11.3 </w:t>
            </w:r>
          </w:p>
        </w:tc>
        <w:tc>
          <w:tcPr>
            <w:tcW w:w="8031" w:type="dxa"/>
            <w:tcBorders>
              <w:top w:val="single" w:sz="3" w:space="0" w:color="000000"/>
              <w:left w:val="single" w:sz="3" w:space="0" w:color="000000"/>
              <w:bottom w:val="single" w:sz="3" w:space="0" w:color="000000"/>
              <w:right w:val="single" w:sz="3" w:space="0" w:color="000000"/>
            </w:tcBorders>
          </w:tcPr>
          <w:p w14:paraId="77570599" w14:textId="77777777" w:rsidR="00BE566E" w:rsidRDefault="00A93929">
            <w:pPr>
              <w:spacing w:after="0" w:line="259" w:lineRule="auto"/>
              <w:ind w:left="0" w:firstLine="0"/>
            </w:pPr>
            <w:r>
              <w:t xml:space="preserve">Teams forfeiting after 2pm on game day will lose one (1) point. </w:t>
            </w:r>
          </w:p>
        </w:tc>
      </w:tr>
      <w:tr w:rsidR="00BE566E" w14:paraId="7262C53C" w14:textId="77777777">
        <w:trPr>
          <w:trHeight w:val="596"/>
        </w:trPr>
        <w:tc>
          <w:tcPr>
            <w:tcW w:w="988" w:type="dxa"/>
            <w:tcBorders>
              <w:top w:val="single" w:sz="3" w:space="0" w:color="000000"/>
              <w:left w:val="single" w:sz="3" w:space="0" w:color="000000"/>
              <w:bottom w:val="single" w:sz="3" w:space="0" w:color="000000"/>
              <w:right w:val="single" w:sz="3" w:space="0" w:color="000000"/>
            </w:tcBorders>
          </w:tcPr>
          <w:p w14:paraId="76143D3F" w14:textId="77777777" w:rsidR="00BE566E" w:rsidRDefault="00A93929">
            <w:pPr>
              <w:spacing w:after="0" w:line="259" w:lineRule="auto"/>
              <w:ind w:left="0" w:firstLine="0"/>
            </w:pPr>
            <w:r>
              <w:rPr>
                <w:b/>
              </w:rPr>
              <w:t xml:space="preserve">5.11.4 </w:t>
            </w:r>
          </w:p>
        </w:tc>
        <w:tc>
          <w:tcPr>
            <w:tcW w:w="8031" w:type="dxa"/>
            <w:tcBorders>
              <w:top w:val="single" w:sz="3" w:space="0" w:color="000000"/>
              <w:left w:val="single" w:sz="3" w:space="0" w:color="000000"/>
              <w:bottom w:val="single" w:sz="3" w:space="0" w:color="000000"/>
              <w:right w:val="single" w:sz="3" w:space="0" w:color="000000"/>
            </w:tcBorders>
          </w:tcPr>
          <w:p w14:paraId="017EA3E9" w14:textId="77777777" w:rsidR="00BE566E" w:rsidRDefault="00A93929">
            <w:pPr>
              <w:spacing w:after="0" w:line="259" w:lineRule="auto"/>
              <w:ind w:left="0" w:firstLine="0"/>
              <w:jc w:val="both"/>
            </w:pPr>
            <w:r>
              <w:t xml:space="preserve">Teams who fail to show or have the minimum number of player (4) required to play a game will lose three (3) competition points. </w:t>
            </w:r>
          </w:p>
        </w:tc>
      </w:tr>
      <w:tr w:rsidR="00BE566E" w14:paraId="2BB0DE4E" w14:textId="77777777">
        <w:trPr>
          <w:trHeight w:val="888"/>
        </w:trPr>
        <w:tc>
          <w:tcPr>
            <w:tcW w:w="988" w:type="dxa"/>
            <w:tcBorders>
              <w:top w:val="single" w:sz="3" w:space="0" w:color="000000"/>
              <w:left w:val="single" w:sz="3" w:space="0" w:color="000000"/>
              <w:bottom w:val="single" w:sz="3" w:space="0" w:color="000000"/>
              <w:right w:val="single" w:sz="3" w:space="0" w:color="000000"/>
            </w:tcBorders>
          </w:tcPr>
          <w:p w14:paraId="5235735A" w14:textId="77777777" w:rsidR="00BE566E" w:rsidRDefault="00A93929">
            <w:pPr>
              <w:spacing w:after="0" w:line="259" w:lineRule="auto"/>
              <w:ind w:left="0" w:firstLine="0"/>
            </w:pPr>
            <w:r>
              <w:rPr>
                <w:b/>
              </w:rPr>
              <w:t xml:space="preserve">5.11.5 </w:t>
            </w:r>
          </w:p>
        </w:tc>
        <w:tc>
          <w:tcPr>
            <w:tcW w:w="8031" w:type="dxa"/>
            <w:tcBorders>
              <w:top w:val="single" w:sz="3" w:space="0" w:color="000000"/>
              <w:left w:val="single" w:sz="3" w:space="0" w:color="000000"/>
              <w:bottom w:val="single" w:sz="3" w:space="0" w:color="000000"/>
              <w:right w:val="single" w:sz="3" w:space="0" w:color="000000"/>
            </w:tcBorders>
          </w:tcPr>
          <w:p w14:paraId="67971FEE" w14:textId="77777777" w:rsidR="00BE566E" w:rsidRDefault="00A93929">
            <w:pPr>
              <w:spacing w:after="0" w:line="259" w:lineRule="auto"/>
              <w:ind w:left="0" w:firstLine="0"/>
            </w:pPr>
            <w:r>
              <w:t xml:space="preserve">Teams who forfeit or are forfeited to, and they are down for Ref duty </w:t>
            </w:r>
            <w:r>
              <w:rPr>
                <w:b/>
              </w:rPr>
              <w:t xml:space="preserve">MUST COMPLETE </w:t>
            </w:r>
            <w:r>
              <w:t>their Ref duty otherwise they will</w:t>
            </w:r>
            <w:r>
              <w:t xml:space="preserve"> be subjected to “no duty” disciplinary proceedings – refer to </w:t>
            </w:r>
            <w:r>
              <w:rPr>
                <w:b/>
              </w:rPr>
              <w:t>Section 5.18.10</w:t>
            </w:r>
            <w:r>
              <w:t>.</w:t>
            </w:r>
            <w:r>
              <w:rPr>
                <w:rFonts w:ascii="Times New Roman" w:eastAsia="Times New Roman" w:hAnsi="Times New Roman" w:cs="Times New Roman"/>
              </w:rPr>
              <w:t xml:space="preserve"> </w:t>
            </w:r>
          </w:p>
        </w:tc>
      </w:tr>
      <w:tr w:rsidR="00BE566E" w14:paraId="2150765B" w14:textId="77777777">
        <w:trPr>
          <w:trHeight w:val="596"/>
        </w:trPr>
        <w:tc>
          <w:tcPr>
            <w:tcW w:w="988" w:type="dxa"/>
            <w:tcBorders>
              <w:top w:val="single" w:sz="3" w:space="0" w:color="000000"/>
              <w:left w:val="single" w:sz="3" w:space="0" w:color="000000"/>
              <w:bottom w:val="single" w:sz="3" w:space="0" w:color="000000"/>
              <w:right w:val="single" w:sz="3" w:space="0" w:color="000000"/>
            </w:tcBorders>
          </w:tcPr>
          <w:p w14:paraId="3B4D1EF1" w14:textId="77777777" w:rsidR="00BE566E" w:rsidRDefault="00A93929">
            <w:pPr>
              <w:spacing w:after="0" w:line="259" w:lineRule="auto"/>
              <w:ind w:left="0" w:firstLine="0"/>
            </w:pPr>
            <w:r>
              <w:rPr>
                <w:b/>
              </w:rPr>
              <w:t xml:space="preserve">5.11.6 </w:t>
            </w:r>
          </w:p>
        </w:tc>
        <w:tc>
          <w:tcPr>
            <w:tcW w:w="8031" w:type="dxa"/>
            <w:tcBorders>
              <w:top w:val="single" w:sz="3" w:space="0" w:color="000000"/>
              <w:left w:val="single" w:sz="3" w:space="0" w:color="000000"/>
              <w:bottom w:val="single" w:sz="3" w:space="0" w:color="000000"/>
              <w:right w:val="single" w:sz="3" w:space="0" w:color="000000"/>
            </w:tcBorders>
          </w:tcPr>
          <w:p w14:paraId="18A8DDC4" w14:textId="77777777" w:rsidR="00BE566E" w:rsidRDefault="00A93929">
            <w:pPr>
              <w:spacing w:after="0" w:line="259" w:lineRule="auto"/>
              <w:ind w:left="0" w:firstLine="0"/>
            </w:pPr>
            <w:r>
              <w:t xml:space="preserve">Teams will only be allowed three (3) forfeits before showing the committee just cause as to why they should not be excluded from the competition </w:t>
            </w:r>
          </w:p>
        </w:tc>
      </w:tr>
      <w:tr w:rsidR="00BE566E" w14:paraId="12E87E30" w14:textId="77777777">
        <w:trPr>
          <w:trHeight w:val="304"/>
        </w:trPr>
        <w:tc>
          <w:tcPr>
            <w:tcW w:w="988" w:type="dxa"/>
            <w:tcBorders>
              <w:top w:val="single" w:sz="3" w:space="0" w:color="000000"/>
              <w:left w:val="single" w:sz="3" w:space="0" w:color="000000"/>
              <w:bottom w:val="single" w:sz="3" w:space="0" w:color="000000"/>
              <w:right w:val="single" w:sz="3" w:space="0" w:color="000000"/>
            </w:tcBorders>
          </w:tcPr>
          <w:p w14:paraId="26D945D8" w14:textId="77777777" w:rsidR="00BE566E" w:rsidRDefault="00A93929">
            <w:pPr>
              <w:spacing w:after="0" w:line="259" w:lineRule="auto"/>
              <w:ind w:left="0" w:firstLine="0"/>
            </w:pPr>
            <w:r>
              <w:rPr>
                <w:b/>
              </w:rPr>
              <w:t xml:space="preserve">5.12 </w:t>
            </w:r>
          </w:p>
        </w:tc>
        <w:tc>
          <w:tcPr>
            <w:tcW w:w="8031" w:type="dxa"/>
            <w:tcBorders>
              <w:top w:val="single" w:sz="3" w:space="0" w:color="000000"/>
              <w:left w:val="single" w:sz="3" w:space="0" w:color="000000"/>
              <w:bottom w:val="single" w:sz="3" w:space="0" w:color="000000"/>
              <w:right w:val="single" w:sz="3" w:space="0" w:color="000000"/>
            </w:tcBorders>
          </w:tcPr>
          <w:p w14:paraId="78593F90" w14:textId="77777777" w:rsidR="00BE566E" w:rsidRDefault="00A93929">
            <w:pPr>
              <w:spacing w:after="0" w:line="259" w:lineRule="auto"/>
              <w:ind w:left="0" w:firstLine="0"/>
            </w:pPr>
            <w:r>
              <w:rPr>
                <w:b/>
              </w:rPr>
              <w:t>Protests and score disputes</w:t>
            </w:r>
            <w:r>
              <w:t xml:space="preserve"> </w:t>
            </w:r>
          </w:p>
        </w:tc>
      </w:tr>
      <w:tr w:rsidR="00BE566E" w14:paraId="296A9360" w14:textId="77777777">
        <w:trPr>
          <w:trHeight w:val="596"/>
        </w:trPr>
        <w:tc>
          <w:tcPr>
            <w:tcW w:w="988" w:type="dxa"/>
            <w:tcBorders>
              <w:top w:val="single" w:sz="3" w:space="0" w:color="000000"/>
              <w:left w:val="single" w:sz="3" w:space="0" w:color="000000"/>
              <w:bottom w:val="single" w:sz="3" w:space="0" w:color="000000"/>
              <w:right w:val="single" w:sz="3" w:space="0" w:color="000000"/>
            </w:tcBorders>
          </w:tcPr>
          <w:p w14:paraId="7C3DA91D" w14:textId="77777777" w:rsidR="00BE566E" w:rsidRDefault="00A93929">
            <w:pPr>
              <w:spacing w:after="0" w:line="259" w:lineRule="auto"/>
              <w:ind w:left="0" w:firstLine="0"/>
            </w:pPr>
            <w:r>
              <w:rPr>
                <w:b/>
              </w:rPr>
              <w:t xml:space="preserve">5.12.1 </w:t>
            </w:r>
          </w:p>
        </w:tc>
        <w:tc>
          <w:tcPr>
            <w:tcW w:w="8031" w:type="dxa"/>
            <w:tcBorders>
              <w:top w:val="single" w:sz="3" w:space="0" w:color="000000"/>
              <w:left w:val="single" w:sz="3" w:space="0" w:color="000000"/>
              <w:bottom w:val="single" w:sz="3" w:space="0" w:color="000000"/>
              <w:right w:val="single" w:sz="3" w:space="0" w:color="000000"/>
            </w:tcBorders>
          </w:tcPr>
          <w:p w14:paraId="648DA7C8" w14:textId="77777777" w:rsidR="00BE566E" w:rsidRDefault="00A93929">
            <w:pPr>
              <w:spacing w:after="0" w:line="259" w:lineRule="auto"/>
              <w:ind w:left="0" w:firstLine="0"/>
            </w:pPr>
            <w:r>
              <w:t xml:space="preserve">Referees must check the scorecard and notify both teams of the score at halftime and again at full-time. </w:t>
            </w:r>
          </w:p>
        </w:tc>
      </w:tr>
      <w:tr w:rsidR="00BE566E" w14:paraId="7E05625C" w14:textId="77777777">
        <w:trPr>
          <w:trHeight w:val="597"/>
        </w:trPr>
        <w:tc>
          <w:tcPr>
            <w:tcW w:w="988" w:type="dxa"/>
            <w:tcBorders>
              <w:top w:val="single" w:sz="3" w:space="0" w:color="000000"/>
              <w:left w:val="single" w:sz="3" w:space="0" w:color="000000"/>
              <w:bottom w:val="single" w:sz="3" w:space="0" w:color="000000"/>
              <w:right w:val="single" w:sz="3" w:space="0" w:color="000000"/>
            </w:tcBorders>
          </w:tcPr>
          <w:p w14:paraId="78A49D0B" w14:textId="77777777" w:rsidR="00BE566E" w:rsidRDefault="00A93929">
            <w:pPr>
              <w:spacing w:after="0" w:line="259" w:lineRule="auto"/>
              <w:ind w:left="0" w:firstLine="0"/>
            </w:pPr>
            <w:r>
              <w:rPr>
                <w:b/>
              </w:rPr>
              <w:t xml:space="preserve">5.12.2 </w:t>
            </w:r>
          </w:p>
        </w:tc>
        <w:tc>
          <w:tcPr>
            <w:tcW w:w="8031" w:type="dxa"/>
            <w:tcBorders>
              <w:top w:val="single" w:sz="3" w:space="0" w:color="000000"/>
              <w:left w:val="single" w:sz="3" w:space="0" w:color="000000"/>
              <w:bottom w:val="single" w:sz="3" w:space="0" w:color="000000"/>
              <w:right w:val="single" w:sz="3" w:space="0" w:color="000000"/>
            </w:tcBorders>
          </w:tcPr>
          <w:p w14:paraId="5E29A0A9" w14:textId="77777777" w:rsidR="00BE566E" w:rsidRDefault="00A93929">
            <w:pPr>
              <w:spacing w:after="0" w:line="259" w:lineRule="auto"/>
              <w:ind w:left="0" w:firstLine="0"/>
            </w:pPr>
            <w:r>
              <w:t xml:space="preserve">Referees must tally up the score and sign the scoresheet at the conclusion of the match, and get a representative from each team to sign the </w:t>
            </w:r>
            <w:r>
              <w:t xml:space="preserve">scoresheet too. </w:t>
            </w:r>
          </w:p>
        </w:tc>
      </w:tr>
      <w:tr w:rsidR="00BE566E" w14:paraId="0B22F6F5" w14:textId="77777777">
        <w:trPr>
          <w:trHeight w:val="596"/>
        </w:trPr>
        <w:tc>
          <w:tcPr>
            <w:tcW w:w="988" w:type="dxa"/>
            <w:tcBorders>
              <w:top w:val="single" w:sz="3" w:space="0" w:color="000000"/>
              <w:left w:val="single" w:sz="3" w:space="0" w:color="000000"/>
              <w:bottom w:val="single" w:sz="3" w:space="0" w:color="000000"/>
              <w:right w:val="single" w:sz="3" w:space="0" w:color="000000"/>
            </w:tcBorders>
          </w:tcPr>
          <w:p w14:paraId="2F9B6400" w14:textId="77777777" w:rsidR="00BE566E" w:rsidRDefault="00A93929">
            <w:pPr>
              <w:spacing w:after="0" w:line="259" w:lineRule="auto"/>
              <w:ind w:left="0" w:firstLine="0"/>
            </w:pPr>
            <w:r>
              <w:rPr>
                <w:b/>
              </w:rPr>
              <w:lastRenderedPageBreak/>
              <w:t xml:space="preserve">5.12.3 </w:t>
            </w:r>
          </w:p>
        </w:tc>
        <w:tc>
          <w:tcPr>
            <w:tcW w:w="8031" w:type="dxa"/>
            <w:tcBorders>
              <w:top w:val="single" w:sz="3" w:space="0" w:color="000000"/>
              <w:left w:val="single" w:sz="3" w:space="0" w:color="000000"/>
              <w:bottom w:val="single" w:sz="3" w:space="0" w:color="000000"/>
              <w:right w:val="single" w:sz="3" w:space="0" w:color="000000"/>
            </w:tcBorders>
          </w:tcPr>
          <w:p w14:paraId="77582226" w14:textId="77777777" w:rsidR="00BE566E" w:rsidRDefault="00A93929">
            <w:pPr>
              <w:spacing w:after="0" w:line="259" w:lineRule="auto"/>
              <w:ind w:left="0" w:firstLine="0"/>
            </w:pPr>
            <w:r>
              <w:t xml:space="preserve">If there is a dispute, the team making the dispute should not sign the scoresheet. </w:t>
            </w:r>
          </w:p>
        </w:tc>
      </w:tr>
      <w:tr w:rsidR="00BE566E" w14:paraId="2AACD272" w14:textId="77777777">
        <w:trPr>
          <w:trHeight w:val="888"/>
        </w:trPr>
        <w:tc>
          <w:tcPr>
            <w:tcW w:w="988" w:type="dxa"/>
            <w:tcBorders>
              <w:top w:val="single" w:sz="3" w:space="0" w:color="000000"/>
              <w:left w:val="single" w:sz="3" w:space="0" w:color="000000"/>
              <w:bottom w:val="single" w:sz="3" w:space="0" w:color="000000"/>
              <w:right w:val="single" w:sz="3" w:space="0" w:color="000000"/>
            </w:tcBorders>
          </w:tcPr>
          <w:p w14:paraId="5768BEE3" w14:textId="77777777" w:rsidR="00BE566E" w:rsidRDefault="00A93929">
            <w:pPr>
              <w:spacing w:after="0" w:line="259" w:lineRule="auto"/>
              <w:ind w:left="0" w:firstLine="0"/>
            </w:pPr>
            <w:r>
              <w:rPr>
                <w:b/>
              </w:rPr>
              <w:t xml:space="preserve">5.12.4 </w:t>
            </w:r>
          </w:p>
        </w:tc>
        <w:tc>
          <w:tcPr>
            <w:tcW w:w="8031" w:type="dxa"/>
            <w:tcBorders>
              <w:top w:val="single" w:sz="3" w:space="0" w:color="000000"/>
              <w:left w:val="single" w:sz="3" w:space="0" w:color="000000"/>
              <w:bottom w:val="single" w:sz="3" w:space="0" w:color="000000"/>
              <w:right w:val="single" w:sz="3" w:space="0" w:color="000000"/>
            </w:tcBorders>
          </w:tcPr>
          <w:p w14:paraId="686FF8E8" w14:textId="77777777" w:rsidR="00BE566E" w:rsidRDefault="00A93929">
            <w:pPr>
              <w:spacing w:after="0" w:line="259" w:lineRule="auto"/>
              <w:ind w:left="0" w:firstLine="0"/>
            </w:pPr>
            <w:r>
              <w:t xml:space="preserve">Disputes are to be placed in writing and forwarded via email to the Mudgee Touch Association executive committee immediately (within 24 hours of the conclusion of the disputed match).  </w:t>
            </w:r>
          </w:p>
        </w:tc>
      </w:tr>
      <w:tr w:rsidR="00BE566E" w14:paraId="08106EDB" w14:textId="77777777">
        <w:trPr>
          <w:trHeight w:val="304"/>
        </w:trPr>
        <w:tc>
          <w:tcPr>
            <w:tcW w:w="988" w:type="dxa"/>
            <w:tcBorders>
              <w:top w:val="single" w:sz="3" w:space="0" w:color="000000"/>
              <w:left w:val="single" w:sz="3" w:space="0" w:color="000000"/>
              <w:bottom w:val="single" w:sz="3" w:space="0" w:color="000000"/>
              <w:right w:val="single" w:sz="3" w:space="0" w:color="000000"/>
            </w:tcBorders>
          </w:tcPr>
          <w:p w14:paraId="4312240C" w14:textId="77777777" w:rsidR="00BE566E" w:rsidRDefault="00A93929">
            <w:pPr>
              <w:spacing w:after="0" w:line="259" w:lineRule="auto"/>
              <w:ind w:left="0" w:firstLine="0"/>
            </w:pPr>
            <w:r>
              <w:rPr>
                <w:b/>
              </w:rPr>
              <w:t xml:space="preserve">5.13 </w:t>
            </w:r>
          </w:p>
        </w:tc>
        <w:tc>
          <w:tcPr>
            <w:tcW w:w="8031" w:type="dxa"/>
            <w:tcBorders>
              <w:top w:val="single" w:sz="3" w:space="0" w:color="000000"/>
              <w:left w:val="single" w:sz="3" w:space="0" w:color="000000"/>
              <w:bottom w:val="single" w:sz="3" w:space="0" w:color="000000"/>
              <w:right w:val="single" w:sz="3" w:space="0" w:color="000000"/>
            </w:tcBorders>
          </w:tcPr>
          <w:p w14:paraId="29FDC8E3" w14:textId="77777777" w:rsidR="00BE566E" w:rsidRDefault="00A93929">
            <w:pPr>
              <w:spacing w:after="0" w:line="259" w:lineRule="auto"/>
              <w:ind w:left="0" w:firstLine="0"/>
            </w:pPr>
            <w:r>
              <w:rPr>
                <w:b/>
              </w:rPr>
              <w:t xml:space="preserve">Players signing on </w:t>
            </w:r>
          </w:p>
        </w:tc>
      </w:tr>
      <w:tr w:rsidR="00BE566E" w14:paraId="3968BBA9" w14:textId="77777777">
        <w:trPr>
          <w:trHeight w:val="301"/>
        </w:trPr>
        <w:tc>
          <w:tcPr>
            <w:tcW w:w="988" w:type="dxa"/>
            <w:tcBorders>
              <w:top w:val="single" w:sz="3" w:space="0" w:color="000000"/>
              <w:left w:val="single" w:sz="3" w:space="0" w:color="000000"/>
              <w:bottom w:val="single" w:sz="3" w:space="0" w:color="000000"/>
              <w:right w:val="single" w:sz="3" w:space="0" w:color="000000"/>
            </w:tcBorders>
          </w:tcPr>
          <w:p w14:paraId="7979787C" w14:textId="77777777" w:rsidR="00BE566E" w:rsidRDefault="00A93929">
            <w:pPr>
              <w:spacing w:after="0" w:line="259" w:lineRule="auto"/>
              <w:ind w:left="0" w:firstLine="0"/>
            </w:pPr>
            <w:r>
              <w:rPr>
                <w:b/>
              </w:rPr>
              <w:t xml:space="preserve">5.13.1 </w:t>
            </w:r>
          </w:p>
        </w:tc>
        <w:tc>
          <w:tcPr>
            <w:tcW w:w="8031" w:type="dxa"/>
            <w:tcBorders>
              <w:top w:val="single" w:sz="3" w:space="0" w:color="000000"/>
              <w:left w:val="single" w:sz="3" w:space="0" w:color="000000"/>
              <w:bottom w:val="single" w:sz="3" w:space="0" w:color="000000"/>
              <w:right w:val="single" w:sz="3" w:space="0" w:color="000000"/>
            </w:tcBorders>
          </w:tcPr>
          <w:p w14:paraId="44101E57" w14:textId="77777777" w:rsidR="00BE566E" w:rsidRDefault="00A93929">
            <w:pPr>
              <w:spacing w:after="0" w:line="259" w:lineRule="auto"/>
              <w:ind w:left="0" w:firstLine="0"/>
            </w:pPr>
            <w:r>
              <w:t xml:space="preserve">All players must be registered and financial to the team they intend to play for. </w:t>
            </w:r>
          </w:p>
        </w:tc>
      </w:tr>
      <w:tr w:rsidR="00BE566E" w14:paraId="54B69585" w14:textId="77777777">
        <w:trPr>
          <w:trHeight w:val="596"/>
        </w:trPr>
        <w:tc>
          <w:tcPr>
            <w:tcW w:w="988" w:type="dxa"/>
            <w:tcBorders>
              <w:top w:val="single" w:sz="3" w:space="0" w:color="000000"/>
              <w:left w:val="single" w:sz="3" w:space="0" w:color="000000"/>
              <w:bottom w:val="single" w:sz="3" w:space="0" w:color="000000"/>
              <w:right w:val="single" w:sz="3" w:space="0" w:color="000000"/>
            </w:tcBorders>
          </w:tcPr>
          <w:p w14:paraId="01F403E3" w14:textId="77777777" w:rsidR="00BE566E" w:rsidRDefault="00A93929">
            <w:pPr>
              <w:spacing w:after="0" w:line="259" w:lineRule="auto"/>
              <w:ind w:left="0" w:firstLine="0"/>
            </w:pPr>
            <w:r>
              <w:rPr>
                <w:b/>
              </w:rPr>
              <w:t xml:space="preserve">5.13.2 </w:t>
            </w:r>
          </w:p>
        </w:tc>
        <w:tc>
          <w:tcPr>
            <w:tcW w:w="8031" w:type="dxa"/>
            <w:tcBorders>
              <w:top w:val="single" w:sz="3" w:space="0" w:color="000000"/>
              <w:left w:val="single" w:sz="3" w:space="0" w:color="000000"/>
              <w:bottom w:val="single" w:sz="3" w:space="0" w:color="000000"/>
              <w:right w:val="single" w:sz="3" w:space="0" w:color="000000"/>
            </w:tcBorders>
          </w:tcPr>
          <w:p w14:paraId="0945C581" w14:textId="77777777" w:rsidR="00BE566E" w:rsidRDefault="00A93929">
            <w:pPr>
              <w:spacing w:after="0" w:line="259" w:lineRule="auto"/>
              <w:ind w:left="0" w:firstLine="0"/>
              <w:jc w:val="both"/>
            </w:pPr>
            <w:r>
              <w:t xml:space="preserve">All players must sign next to their name on the scoresheet prior to taking the field. </w:t>
            </w:r>
          </w:p>
        </w:tc>
      </w:tr>
      <w:tr w:rsidR="00BE566E" w14:paraId="24B25348" w14:textId="77777777">
        <w:trPr>
          <w:trHeight w:val="596"/>
        </w:trPr>
        <w:tc>
          <w:tcPr>
            <w:tcW w:w="988" w:type="dxa"/>
            <w:tcBorders>
              <w:top w:val="single" w:sz="3" w:space="0" w:color="000000"/>
              <w:left w:val="single" w:sz="3" w:space="0" w:color="000000"/>
              <w:bottom w:val="single" w:sz="3" w:space="0" w:color="000000"/>
              <w:right w:val="single" w:sz="3" w:space="0" w:color="000000"/>
            </w:tcBorders>
          </w:tcPr>
          <w:p w14:paraId="7B92EDDD" w14:textId="77777777" w:rsidR="00BE566E" w:rsidRDefault="00A93929">
            <w:pPr>
              <w:spacing w:after="0" w:line="259" w:lineRule="auto"/>
              <w:ind w:left="0" w:firstLine="0"/>
            </w:pPr>
            <w:r>
              <w:rPr>
                <w:b/>
              </w:rPr>
              <w:t xml:space="preserve">5.13.3 </w:t>
            </w:r>
          </w:p>
        </w:tc>
        <w:tc>
          <w:tcPr>
            <w:tcW w:w="8031" w:type="dxa"/>
            <w:tcBorders>
              <w:top w:val="single" w:sz="3" w:space="0" w:color="000000"/>
              <w:left w:val="single" w:sz="3" w:space="0" w:color="000000"/>
              <w:bottom w:val="single" w:sz="3" w:space="0" w:color="000000"/>
              <w:right w:val="single" w:sz="3" w:space="0" w:color="000000"/>
            </w:tcBorders>
          </w:tcPr>
          <w:p w14:paraId="4EBC310B" w14:textId="77777777" w:rsidR="00BE566E" w:rsidRDefault="00A93929">
            <w:pPr>
              <w:spacing w:after="0" w:line="259" w:lineRule="auto"/>
              <w:ind w:left="0" w:firstLine="0"/>
            </w:pPr>
            <w:r>
              <w:t xml:space="preserve">Registered and financial players whom fail to sign the scoresheet and get injured risk not being covered by insurance. </w:t>
            </w:r>
          </w:p>
        </w:tc>
      </w:tr>
      <w:tr w:rsidR="00BE566E" w14:paraId="51B4DD38" w14:textId="77777777">
        <w:trPr>
          <w:trHeight w:val="304"/>
        </w:trPr>
        <w:tc>
          <w:tcPr>
            <w:tcW w:w="988" w:type="dxa"/>
            <w:tcBorders>
              <w:top w:val="single" w:sz="3" w:space="0" w:color="000000"/>
              <w:left w:val="single" w:sz="3" w:space="0" w:color="000000"/>
              <w:bottom w:val="single" w:sz="3" w:space="0" w:color="000000"/>
              <w:right w:val="single" w:sz="3" w:space="0" w:color="000000"/>
            </w:tcBorders>
          </w:tcPr>
          <w:p w14:paraId="6831B44A" w14:textId="77777777" w:rsidR="00BE566E" w:rsidRDefault="00A93929">
            <w:pPr>
              <w:spacing w:after="0" w:line="259" w:lineRule="auto"/>
              <w:ind w:left="0" w:firstLine="0"/>
            </w:pPr>
            <w:r>
              <w:rPr>
                <w:b/>
              </w:rPr>
              <w:t xml:space="preserve">5.14 </w:t>
            </w:r>
          </w:p>
        </w:tc>
        <w:tc>
          <w:tcPr>
            <w:tcW w:w="8031" w:type="dxa"/>
            <w:tcBorders>
              <w:top w:val="single" w:sz="3" w:space="0" w:color="000000"/>
              <w:left w:val="single" w:sz="3" w:space="0" w:color="000000"/>
              <w:bottom w:val="single" w:sz="3" w:space="0" w:color="000000"/>
              <w:right w:val="single" w:sz="3" w:space="0" w:color="000000"/>
            </w:tcBorders>
          </w:tcPr>
          <w:p w14:paraId="55DE717E" w14:textId="77777777" w:rsidR="00BE566E" w:rsidRDefault="00A93929">
            <w:pPr>
              <w:spacing w:after="0" w:line="259" w:lineRule="auto"/>
              <w:ind w:left="0" w:firstLine="0"/>
            </w:pPr>
            <w:r>
              <w:rPr>
                <w:b/>
              </w:rPr>
              <w:t>Unregistered players</w:t>
            </w:r>
            <w:r>
              <w:t xml:space="preserve"> </w:t>
            </w:r>
          </w:p>
        </w:tc>
      </w:tr>
      <w:tr w:rsidR="00BE566E" w14:paraId="6BD0F66D" w14:textId="77777777">
        <w:trPr>
          <w:trHeight w:val="596"/>
        </w:trPr>
        <w:tc>
          <w:tcPr>
            <w:tcW w:w="988" w:type="dxa"/>
            <w:tcBorders>
              <w:top w:val="single" w:sz="3" w:space="0" w:color="000000"/>
              <w:left w:val="single" w:sz="3" w:space="0" w:color="000000"/>
              <w:bottom w:val="single" w:sz="3" w:space="0" w:color="000000"/>
              <w:right w:val="single" w:sz="3" w:space="0" w:color="000000"/>
            </w:tcBorders>
          </w:tcPr>
          <w:p w14:paraId="22977D25" w14:textId="77777777" w:rsidR="00BE566E" w:rsidRDefault="00A93929">
            <w:pPr>
              <w:spacing w:after="0" w:line="259" w:lineRule="auto"/>
              <w:ind w:left="0" w:firstLine="0"/>
            </w:pPr>
            <w:r>
              <w:rPr>
                <w:b/>
              </w:rPr>
              <w:t xml:space="preserve">5.14.1 </w:t>
            </w:r>
          </w:p>
        </w:tc>
        <w:tc>
          <w:tcPr>
            <w:tcW w:w="8031" w:type="dxa"/>
            <w:tcBorders>
              <w:top w:val="single" w:sz="3" w:space="0" w:color="000000"/>
              <w:left w:val="single" w:sz="3" w:space="0" w:color="000000"/>
              <w:bottom w:val="single" w:sz="3" w:space="0" w:color="000000"/>
              <w:right w:val="single" w:sz="3" w:space="0" w:color="000000"/>
            </w:tcBorders>
          </w:tcPr>
          <w:p w14:paraId="28A8B914" w14:textId="77777777" w:rsidR="00BE566E" w:rsidRDefault="00A93929">
            <w:pPr>
              <w:spacing w:after="0" w:line="259" w:lineRule="auto"/>
              <w:ind w:left="0" w:firstLine="0"/>
            </w:pPr>
            <w:r>
              <w:t xml:space="preserve">Teams playing unregistered players are liable to forfeit any match in which unregistered players have competed. </w:t>
            </w:r>
          </w:p>
        </w:tc>
      </w:tr>
      <w:tr w:rsidR="00BE566E" w14:paraId="165B59CC" w14:textId="77777777">
        <w:trPr>
          <w:trHeight w:val="597"/>
        </w:trPr>
        <w:tc>
          <w:tcPr>
            <w:tcW w:w="988" w:type="dxa"/>
            <w:tcBorders>
              <w:top w:val="single" w:sz="3" w:space="0" w:color="000000"/>
              <w:left w:val="single" w:sz="3" w:space="0" w:color="000000"/>
              <w:bottom w:val="single" w:sz="3" w:space="0" w:color="000000"/>
              <w:right w:val="single" w:sz="3" w:space="0" w:color="000000"/>
            </w:tcBorders>
          </w:tcPr>
          <w:p w14:paraId="4A8A9C59" w14:textId="77777777" w:rsidR="00BE566E" w:rsidRDefault="00A93929">
            <w:pPr>
              <w:spacing w:after="0" w:line="259" w:lineRule="auto"/>
              <w:ind w:left="0" w:firstLine="0"/>
            </w:pPr>
            <w:r>
              <w:rPr>
                <w:b/>
              </w:rPr>
              <w:t xml:space="preserve">5.14.2 </w:t>
            </w:r>
          </w:p>
        </w:tc>
        <w:tc>
          <w:tcPr>
            <w:tcW w:w="8031" w:type="dxa"/>
            <w:tcBorders>
              <w:top w:val="single" w:sz="3" w:space="0" w:color="000000"/>
              <w:left w:val="single" w:sz="3" w:space="0" w:color="000000"/>
              <w:bottom w:val="single" w:sz="3" w:space="0" w:color="000000"/>
              <w:right w:val="single" w:sz="3" w:space="0" w:color="000000"/>
            </w:tcBorders>
          </w:tcPr>
          <w:p w14:paraId="429CD9C6" w14:textId="77777777" w:rsidR="00BE566E" w:rsidRDefault="00A93929">
            <w:pPr>
              <w:spacing w:after="0" w:line="259" w:lineRule="auto"/>
              <w:ind w:left="0" w:firstLine="0"/>
            </w:pPr>
            <w:r>
              <w:t>Unregistered players are players not registered in the Mudgee Touch Association and/or not registered for the team they have p</w:t>
            </w:r>
            <w:r>
              <w:t xml:space="preserve">layed for. </w:t>
            </w:r>
          </w:p>
        </w:tc>
      </w:tr>
    </w:tbl>
    <w:p w14:paraId="4990AAEB" w14:textId="77777777" w:rsidR="00BE566E" w:rsidRDefault="00BE566E">
      <w:pPr>
        <w:spacing w:after="0" w:line="259" w:lineRule="auto"/>
        <w:ind w:left="-1441" w:right="9" w:firstLine="0"/>
      </w:pPr>
    </w:p>
    <w:tbl>
      <w:tblPr>
        <w:tblStyle w:val="TableGrid"/>
        <w:tblW w:w="9019" w:type="dxa"/>
        <w:tblInd w:w="4" w:type="dxa"/>
        <w:tblCellMar>
          <w:top w:w="52" w:type="dxa"/>
          <w:left w:w="108" w:type="dxa"/>
          <w:right w:w="56" w:type="dxa"/>
        </w:tblCellMar>
        <w:tblLook w:val="04A0" w:firstRow="1" w:lastRow="0" w:firstColumn="1" w:lastColumn="0" w:noHBand="0" w:noVBand="1"/>
      </w:tblPr>
      <w:tblGrid>
        <w:gridCol w:w="988"/>
        <w:gridCol w:w="8031"/>
      </w:tblGrid>
      <w:tr w:rsidR="00BE566E" w14:paraId="7F63BCBB" w14:textId="77777777">
        <w:trPr>
          <w:trHeight w:val="304"/>
        </w:trPr>
        <w:tc>
          <w:tcPr>
            <w:tcW w:w="988" w:type="dxa"/>
            <w:tcBorders>
              <w:top w:val="single" w:sz="3" w:space="0" w:color="000000"/>
              <w:left w:val="single" w:sz="3" w:space="0" w:color="000000"/>
              <w:bottom w:val="single" w:sz="3" w:space="0" w:color="000000"/>
              <w:right w:val="single" w:sz="3" w:space="0" w:color="000000"/>
            </w:tcBorders>
          </w:tcPr>
          <w:p w14:paraId="4DF9E1F8" w14:textId="77777777" w:rsidR="00BE566E" w:rsidRDefault="00A93929">
            <w:pPr>
              <w:spacing w:after="0" w:line="259" w:lineRule="auto"/>
              <w:ind w:left="0" w:firstLine="0"/>
            </w:pPr>
            <w:r>
              <w:rPr>
                <w:b/>
              </w:rPr>
              <w:t xml:space="preserve">5.15 </w:t>
            </w:r>
          </w:p>
        </w:tc>
        <w:tc>
          <w:tcPr>
            <w:tcW w:w="8031" w:type="dxa"/>
            <w:tcBorders>
              <w:top w:val="single" w:sz="3" w:space="0" w:color="000000"/>
              <w:left w:val="single" w:sz="3" w:space="0" w:color="000000"/>
              <w:bottom w:val="single" w:sz="3" w:space="0" w:color="000000"/>
              <w:right w:val="single" w:sz="3" w:space="0" w:color="000000"/>
            </w:tcBorders>
          </w:tcPr>
          <w:p w14:paraId="065ED6D1" w14:textId="77777777" w:rsidR="00BE566E" w:rsidRDefault="00A93929">
            <w:pPr>
              <w:spacing w:after="0" w:line="259" w:lineRule="auto"/>
              <w:ind w:left="0" w:firstLine="0"/>
            </w:pPr>
            <w:r>
              <w:rPr>
                <w:b/>
              </w:rPr>
              <w:t>Playing for multiple teams</w:t>
            </w:r>
            <w:r>
              <w:t xml:space="preserve"> </w:t>
            </w:r>
          </w:p>
        </w:tc>
      </w:tr>
      <w:tr w:rsidR="00BE566E" w14:paraId="00288271" w14:textId="77777777">
        <w:trPr>
          <w:trHeight w:val="300"/>
        </w:trPr>
        <w:tc>
          <w:tcPr>
            <w:tcW w:w="988" w:type="dxa"/>
            <w:tcBorders>
              <w:top w:val="single" w:sz="3" w:space="0" w:color="000000"/>
              <w:left w:val="single" w:sz="3" w:space="0" w:color="000000"/>
              <w:bottom w:val="single" w:sz="3" w:space="0" w:color="000000"/>
              <w:right w:val="single" w:sz="3" w:space="0" w:color="000000"/>
            </w:tcBorders>
          </w:tcPr>
          <w:p w14:paraId="304C439A" w14:textId="77777777" w:rsidR="00BE566E" w:rsidRDefault="00A93929">
            <w:pPr>
              <w:spacing w:after="0" w:line="259" w:lineRule="auto"/>
              <w:ind w:left="0" w:firstLine="0"/>
            </w:pPr>
            <w:r>
              <w:rPr>
                <w:b/>
              </w:rPr>
              <w:t xml:space="preserve">5.15.1 </w:t>
            </w:r>
          </w:p>
        </w:tc>
        <w:tc>
          <w:tcPr>
            <w:tcW w:w="8031" w:type="dxa"/>
            <w:tcBorders>
              <w:top w:val="single" w:sz="3" w:space="0" w:color="000000"/>
              <w:left w:val="single" w:sz="3" w:space="0" w:color="000000"/>
              <w:bottom w:val="single" w:sz="3" w:space="0" w:color="000000"/>
              <w:right w:val="single" w:sz="3" w:space="0" w:color="000000"/>
            </w:tcBorders>
          </w:tcPr>
          <w:p w14:paraId="78CA338C" w14:textId="77777777" w:rsidR="00BE566E" w:rsidRDefault="00A93929">
            <w:pPr>
              <w:spacing w:after="0" w:line="259" w:lineRule="auto"/>
              <w:ind w:left="0" w:firstLine="0"/>
            </w:pPr>
            <w:r>
              <w:t>At the discretion of the committee.</w:t>
            </w:r>
            <w:r>
              <w:rPr>
                <w:b/>
              </w:rPr>
              <w:t xml:space="preserve"> </w:t>
            </w:r>
            <w:r>
              <w:t xml:space="preserve"> </w:t>
            </w:r>
          </w:p>
        </w:tc>
      </w:tr>
      <w:tr w:rsidR="00BE566E" w14:paraId="0041E551" w14:textId="77777777">
        <w:trPr>
          <w:trHeight w:val="304"/>
        </w:trPr>
        <w:tc>
          <w:tcPr>
            <w:tcW w:w="988" w:type="dxa"/>
            <w:tcBorders>
              <w:top w:val="single" w:sz="3" w:space="0" w:color="000000"/>
              <w:left w:val="single" w:sz="3" w:space="0" w:color="000000"/>
              <w:bottom w:val="single" w:sz="3" w:space="0" w:color="000000"/>
              <w:right w:val="single" w:sz="3" w:space="0" w:color="000000"/>
            </w:tcBorders>
          </w:tcPr>
          <w:p w14:paraId="2D20D0D7" w14:textId="77777777" w:rsidR="00BE566E" w:rsidRDefault="00A93929">
            <w:pPr>
              <w:spacing w:after="0" w:line="259" w:lineRule="auto"/>
              <w:ind w:left="0" w:firstLine="0"/>
            </w:pPr>
            <w:r>
              <w:rPr>
                <w:b/>
              </w:rPr>
              <w:t xml:space="preserve">5.16 </w:t>
            </w:r>
          </w:p>
        </w:tc>
        <w:tc>
          <w:tcPr>
            <w:tcW w:w="8031" w:type="dxa"/>
            <w:tcBorders>
              <w:top w:val="single" w:sz="3" w:space="0" w:color="000000"/>
              <w:left w:val="single" w:sz="3" w:space="0" w:color="000000"/>
              <w:bottom w:val="single" w:sz="3" w:space="0" w:color="000000"/>
              <w:right w:val="single" w:sz="3" w:space="0" w:color="000000"/>
            </w:tcBorders>
          </w:tcPr>
          <w:p w14:paraId="5EF88CE4" w14:textId="77777777" w:rsidR="00BE566E" w:rsidRDefault="00A93929">
            <w:pPr>
              <w:spacing w:after="0" w:line="259" w:lineRule="auto"/>
              <w:ind w:left="0" w:firstLine="0"/>
            </w:pPr>
            <w:r>
              <w:rPr>
                <w:b/>
              </w:rPr>
              <w:t>Finals eligibility</w:t>
            </w:r>
            <w:r>
              <w:t xml:space="preserve"> </w:t>
            </w:r>
          </w:p>
        </w:tc>
      </w:tr>
      <w:tr w:rsidR="00BE566E" w14:paraId="4C68B1F9" w14:textId="77777777">
        <w:trPr>
          <w:trHeight w:val="596"/>
        </w:trPr>
        <w:tc>
          <w:tcPr>
            <w:tcW w:w="988" w:type="dxa"/>
            <w:tcBorders>
              <w:top w:val="single" w:sz="3" w:space="0" w:color="000000"/>
              <w:left w:val="single" w:sz="3" w:space="0" w:color="000000"/>
              <w:bottom w:val="single" w:sz="3" w:space="0" w:color="000000"/>
              <w:right w:val="single" w:sz="3" w:space="0" w:color="000000"/>
            </w:tcBorders>
          </w:tcPr>
          <w:p w14:paraId="7B0709C5" w14:textId="77777777" w:rsidR="00BE566E" w:rsidRDefault="00A93929">
            <w:pPr>
              <w:spacing w:after="0" w:line="259" w:lineRule="auto"/>
              <w:ind w:left="0" w:firstLine="0"/>
            </w:pPr>
            <w:r>
              <w:rPr>
                <w:b/>
              </w:rPr>
              <w:t xml:space="preserve">5.16.1 </w:t>
            </w:r>
          </w:p>
        </w:tc>
        <w:tc>
          <w:tcPr>
            <w:tcW w:w="8031" w:type="dxa"/>
            <w:tcBorders>
              <w:top w:val="single" w:sz="3" w:space="0" w:color="000000"/>
              <w:left w:val="single" w:sz="3" w:space="0" w:color="000000"/>
              <w:bottom w:val="single" w:sz="3" w:space="0" w:color="000000"/>
              <w:right w:val="single" w:sz="3" w:space="0" w:color="000000"/>
            </w:tcBorders>
          </w:tcPr>
          <w:p w14:paraId="580ED75B" w14:textId="77777777" w:rsidR="00BE566E" w:rsidRDefault="00A93929">
            <w:pPr>
              <w:spacing w:after="0" w:line="259" w:lineRule="auto"/>
              <w:ind w:left="0" w:firstLine="0"/>
            </w:pPr>
            <w:r>
              <w:t xml:space="preserve">All players must have played a minimum of four (4) games for the specific team in order to be eligible for finals. </w:t>
            </w:r>
          </w:p>
        </w:tc>
      </w:tr>
      <w:tr w:rsidR="00BE566E" w14:paraId="0132E9A9" w14:textId="77777777">
        <w:trPr>
          <w:trHeight w:val="1184"/>
        </w:trPr>
        <w:tc>
          <w:tcPr>
            <w:tcW w:w="988" w:type="dxa"/>
            <w:tcBorders>
              <w:top w:val="single" w:sz="3" w:space="0" w:color="000000"/>
              <w:left w:val="single" w:sz="3" w:space="0" w:color="000000"/>
              <w:bottom w:val="single" w:sz="3" w:space="0" w:color="000000"/>
              <w:right w:val="single" w:sz="3" w:space="0" w:color="000000"/>
            </w:tcBorders>
          </w:tcPr>
          <w:p w14:paraId="67807738" w14:textId="77777777" w:rsidR="00BE566E" w:rsidRDefault="00A93929">
            <w:pPr>
              <w:spacing w:after="0" w:line="259" w:lineRule="auto"/>
              <w:ind w:left="0" w:firstLine="0"/>
            </w:pPr>
            <w:r>
              <w:rPr>
                <w:b/>
              </w:rPr>
              <w:t xml:space="preserve">5.16.2 </w:t>
            </w:r>
          </w:p>
        </w:tc>
        <w:tc>
          <w:tcPr>
            <w:tcW w:w="8031" w:type="dxa"/>
            <w:tcBorders>
              <w:top w:val="single" w:sz="3" w:space="0" w:color="000000"/>
              <w:left w:val="single" w:sz="3" w:space="0" w:color="000000"/>
              <w:bottom w:val="single" w:sz="3" w:space="0" w:color="000000"/>
              <w:right w:val="single" w:sz="3" w:space="0" w:color="000000"/>
            </w:tcBorders>
          </w:tcPr>
          <w:p w14:paraId="466A9069" w14:textId="77777777" w:rsidR="00BE566E" w:rsidRDefault="00A93929">
            <w:pPr>
              <w:spacing w:after="0" w:line="259" w:lineRule="auto"/>
              <w:ind w:left="0" w:firstLine="0"/>
            </w:pPr>
            <w:r>
              <w:t xml:space="preserve">If a team is forfeited to, all players in the non-offending team will have that forfeited match count towards their “games played” statistics except if they have been suspended from the competition in accordance with the TFA Disciplinary manual – refer to </w:t>
            </w:r>
            <w:r>
              <w:rPr>
                <w:b/>
                <w:i/>
              </w:rPr>
              <w:t>Section 8.</w:t>
            </w:r>
            <w:r>
              <w:t xml:space="preserve"> </w:t>
            </w:r>
          </w:p>
        </w:tc>
      </w:tr>
      <w:tr w:rsidR="00BE566E" w14:paraId="2027FEF6" w14:textId="77777777">
        <w:trPr>
          <w:trHeight w:val="1472"/>
        </w:trPr>
        <w:tc>
          <w:tcPr>
            <w:tcW w:w="988" w:type="dxa"/>
            <w:tcBorders>
              <w:top w:val="single" w:sz="3" w:space="0" w:color="000000"/>
              <w:left w:val="single" w:sz="3" w:space="0" w:color="000000"/>
              <w:bottom w:val="single" w:sz="3" w:space="0" w:color="000000"/>
              <w:right w:val="single" w:sz="3" w:space="0" w:color="000000"/>
            </w:tcBorders>
          </w:tcPr>
          <w:p w14:paraId="193A9FE2" w14:textId="77777777" w:rsidR="00BE566E" w:rsidRDefault="00A93929">
            <w:pPr>
              <w:spacing w:after="0" w:line="259" w:lineRule="auto"/>
              <w:ind w:left="0" w:firstLine="0"/>
            </w:pPr>
            <w:r>
              <w:rPr>
                <w:b/>
              </w:rPr>
              <w:t xml:space="preserve">5.16.3 </w:t>
            </w:r>
          </w:p>
        </w:tc>
        <w:tc>
          <w:tcPr>
            <w:tcW w:w="8031" w:type="dxa"/>
            <w:tcBorders>
              <w:top w:val="single" w:sz="3" w:space="0" w:color="000000"/>
              <w:left w:val="single" w:sz="3" w:space="0" w:color="000000"/>
              <w:bottom w:val="single" w:sz="3" w:space="0" w:color="000000"/>
              <w:right w:val="single" w:sz="3" w:space="0" w:color="000000"/>
            </w:tcBorders>
          </w:tcPr>
          <w:p w14:paraId="79147060" w14:textId="77777777" w:rsidR="00BE566E" w:rsidRDefault="00A93929">
            <w:pPr>
              <w:spacing w:after="0" w:line="259" w:lineRule="auto"/>
              <w:ind w:left="0" w:right="1" w:firstLine="0"/>
            </w:pPr>
            <w:r>
              <w:t>If a team has a BYE because a team has withdrawn from the division and/or competition, all players in the non-offending team will have that BYE match count towards their “games played” statistics except if they have been suspended from</w:t>
            </w:r>
            <w:r>
              <w:t xml:space="preserve"> the competition in accordance with the TFA Disciplinary manual – refer to </w:t>
            </w:r>
            <w:r>
              <w:rPr>
                <w:b/>
                <w:i/>
              </w:rPr>
              <w:t>Section 8</w:t>
            </w:r>
            <w:r>
              <w:t xml:space="preserve">. </w:t>
            </w:r>
          </w:p>
        </w:tc>
      </w:tr>
      <w:tr w:rsidR="00BE566E" w14:paraId="5F38BB62" w14:textId="77777777">
        <w:trPr>
          <w:trHeight w:val="1477"/>
        </w:trPr>
        <w:tc>
          <w:tcPr>
            <w:tcW w:w="988" w:type="dxa"/>
            <w:tcBorders>
              <w:top w:val="single" w:sz="3" w:space="0" w:color="000000"/>
              <w:left w:val="single" w:sz="3" w:space="0" w:color="000000"/>
              <w:bottom w:val="single" w:sz="3" w:space="0" w:color="000000"/>
              <w:right w:val="single" w:sz="3" w:space="0" w:color="000000"/>
            </w:tcBorders>
          </w:tcPr>
          <w:p w14:paraId="396CEAC6" w14:textId="77777777" w:rsidR="00BE566E" w:rsidRDefault="00A93929">
            <w:pPr>
              <w:spacing w:after="0" w:line="259" w:lineRule="auto"/>
              <w:ind w:left="0" w:firstLine="0"/>
            </w:pPr>
            <w:r>
              <w:rPr>
                <w:b/>
              </w:rPr>
              <w:t xml:space="preserve">5.16.4 </w:t>
            </w:r>
          </w:p>
        </w:tc>
        <w:tc>
          <w:tcPr>
            <w:tcW w:w="8031" w:type="dxa"/>
            <w:tcBorders>
              <w:top w:val="single" w:sz="3" w:space="0" w:color="000000"/>
              <w:left w:val="single" w:sz="3" w:space="0" w:color="000000"/>
              <w:bottom w:val="single" w:sz="3" w:space="0" w:color="000000"/>
              <w:right w:val="single" w:sz="3" w:space="0" w:color="000000"/>
            </w:tcBorders>
          </w:tcPr>
          <w:p w14:paraId="22778BBE" w14:textId="77777777" w:rsidR="00BE566E" w:rsidRDefault="00A93929">
            <w:pPr>
              <w:spacing w:after="0" w:line="259" w:lineRule="auto"/>
              <w:ind w:left="0" w:right="3" w:firstLine="0"/>
            </w:pPr>
            <w:r>
              <w:t xml:space="preserve">If a player has transferred from one team to another team during the season, their “games played” statistics for their previous team will not carry over to their new team. Their “games played” statistics will reset to zero (0) and must play four (4) games </w:t>
            </w:r>
            <w:r>
              <w:t xml:space="preserve">for their new team if they wish to be eligible to play finals for that new team. </w:t>
            </w:r>
          </w:p>
        </w:tc>
      </w:tr>
      <w:tr w:rsidR="00BE566E" w14:paraId="0DF70017" w14:textId="77777777">
        <w:trPr>
          <w:trHeight w:val="304"/>
        </w:trPr>
        <w:tc>
          <w:tcPr>
            <w:tcW w:w="988" w:type="dxa"/>
            <w:vMerge w:val="restart"/>
            <w:tcBorders>
              <w:top w:val="single" w:sz="3" w:space="0" w:color="000000"/>
              <w:left w:val="single" w:sz="3" w:space="0" w:color="000000"/>
              <w:bottom w:val="single" w:sz="3" w:space="0" w:color="000000"/>
              <w:right w:val="single" w:sz="3" w:space="0" w:color="000000"/>
            </w:tcBorders>
          </w:tcPr>
          <w:p w14:paraId="2F4BB314" w14:textId="77777777" w:rsidR="00263ED0" w:rsidRDefault="00263ED0">
            <w:pPr>
              <w:spacing w:after="0" w:line="259" w:lineRule="auto"/>
              <w:ind w:left="0" w:firstLine="0"/>
              <w:rPr>
                <w:b/>
              </w:rPr>
            </w:pPr>
          </w:p>
          <w:p w14:paraId="1E7983C2" w14:textId="1F2A27F5" w:rsidR="00BE566E" w:rsidRDefault="00A93929">
            <w:pPr>
              <w:spacing w:after="0" w:line="259" w:lineRule="auto"/>
              <w:ind w:left="0" w:firstLine="0"/>
            </w:pPr>
            <w:r>
              <w:rPr>
                <w:b/>
              </w:rPr>
              <w:t xml:space="preserve">5.17 </w:t>
            </w:r>
          </w:p>
        </w:tc>
        <w:tc>
          <w:tcPr>
            <w:tcW w:w="8031" w:type="dxa"/>
            <w:tcBorders>
              <w:top w:val="single" w:sz="3" w:space="0" w:color="000000"/>
              <w:left w:val="single" w:sz="3" w:space="0" w:color="000000"/>
              <w:bottom w:val="single" w:sz="3" w:space="0" w:color="000000"/>
              <w:right w:val="single" w:sz="3" w:space="0" w:color="000000"/>
            </w:tcBorders>
          </w:tcPr>
          <w:p w14:paraId="59F31C42" w14:textId="77777777" w:rsidR="00263ED0" w:rsidRDefault="00263ED0">
            <w:pPr>
              <w:spacing w:after="0" w:line="259" w:lineRule="auto"/>
              <w:ind w:left="0" w:firstLine="0"/>
              <w:rPr>
                <w:b/>
              </w:rPr>
            </w:pPr>
          </w:p>
          <w:p w14:paraId="36C06532" w14:textId="5E8FFF18" w:rsidR="00BE566E" w:rsidRDefault="00A93929">
            <w:pPr>
              <w:spacing w:after="0" w:line="259" w:lineRule="auto"/>
              <w:ind w:left="0" w:firstLine="0"/>
            </w:pPr>
            <w:proofErr w:type="gramStart"/>
            <w:r>
              <w:rPr>
                <w:b/>
              </w:rPr>
              <w:t>Finals</w:t>
            </w:r>
            <w:proofErr w:type="gramEnd"/>
            <w:r>
              <w:rPr>
                <w:b/>
              </w:rPr>
              <w:t xml:space="preserve"> structure </w:t>
            </w:r>
          </w:p>
        </w:tc>
      </w:tr>
      <w:tr w:rsidR="00BE566E" w14:paraId="0A62E87E" w14:textId="77777777">
        <w:trPr>
          <w:trHeight w:val="1180"/>
        </w:trPr>
        <w:tc>
          <w:tcPr>
            <w:tcW w:w="0" w:type="auto"/>
            <w:vMerge/>
            <w:tcBorders>
              <w:top w:val="nil"/>
              <w:left w:val="single" w:sz="3" w:space="0" w:color="000000"/>
              <w:bottom w:val="single" w:sz="3" w:space="0" w:color="000000"/>
              <w:right w:val="single" w:sz="3" w:space="0" w:color="000000"/>
            </w:tcBorders>
          </w:tcPr>
          <w:p w14:paraId="57CB2C6C" w14:textId="77777777" w:rsidR="00BE566E" w:rsidRDefault="00BE566E">
            <w:pPr>
              <w:spacing w:after="160" w:line="259" w:lineRule="auto"/>
              <w:ind w:left="0" w:firstLine="0"/>
            </w:pPr>
          </w:p>
        </w:tc>
        <w:tc>
          <w:tcPr>
            <w:tcW w:w="8031" w:type="dxa"/>
            <w:tcBorders>
              <w:top w:val="single" w:sz="3" w:space="0" w:color="000000"/>
              <w:left w:val="single" w:sz="3" w:space="0" w:color="000000"/>
              <w:bottom w:val="single" w:sz="3" w:space="0" w:color="000000"/>
              <w:right w:val="single" w:sz="3" w:space="0" w:color="000000"/>
            </w:tcBorders>
          </w:tcPr>
          <w:p w14:paraId="287422AC" w14:textId="77777777" w:rsidR="00BE566E" w:rsidRDefault="00A93929">
            <w:pPr>
              <w:spacing w:after="0" w:line="259" w:lineRule="auto"/>
              <w:ind w:left="0" w:firstLine="0"/>
            </w:pPr>
            <w:r>
              <w:t xml:space="preserve">Mudgee Touch uses a variety of finals structures for their competitions depending on how many teams are in each division. Mudgee Touch will communicate to its members which </w:t>
            </w:r>
            <w:proofErr w:type="gramStart"/>
            <w:r>
              <w:t>finals</w:t>
            </w:r>
            <w:proofErr w:type="gramEnd"/>
            <w:r>
              <w:t xml:space="preserve"> structure will be used for their divisions midway through the current season</w:t>
            </w:r>
            <w:r>
              <w:t xml:space="preserve">. </w:t>
            </w:r>
          </w:p>
        </w:tc>
      </w:tr>
      <w:tr w:rsidR="00BE566E" w14:paraId="032366F8" w14:textId="77777777">
        <w:trPr>
          <w:trHeight w:val="304"/>
        </w:trPr>
        <w:tc>
          <w:tcPr>
            <w:tcW w:w="988" w:type="dxa"/>
            <w:tcBorders>
              <w:top w:val="single" w:sz="3" w:space="0" w:color="000000"/>
              <w:left w:val="single" w:sz="3" w:space="0" w:color="000000"/>
              <w:bottom w:val="single" w:sz="3" w:space="0" w:color="000000"/>
              <w:right w:val="single" w:sz="3" w:space="0" w:color="000000"/>
            </w:tcBorders>
          </w:tcPr>
          <w:p w14:paraId="0F7DF29B" w14:textId="77777777" w:rsidR="00BE566E" w:rsidRDefault="00A93929">
            <w:pPr>
              <w:spacing w:after="0" w:line="259" w:lineRule="auto"/>
              <w:ind w:left="0" w:firstLine="0"/>
            </w:pPr>
            <w:r>
              <w:rPr>
                <w:b/>
              </w:rPr>
              <w:t xml:space="preserve">5.18 </w:t>
            </w:r>
          </w:p>
        </w:tc>
        <w:tc>
          <w:tcPr>
            <w:tcW w:w="8031" w:type="dxa"/>
            <w:tcBorders>
              <w:top w:val="single" w:sz="3" w:space="0" w:color="000000"/>
              <w:left w:val="single" w:sz="3" w:space="0" w:color="000000"/>
              <w:bottom w:val="single" w:sz="3" w:space="0" w:color="000000"/>
              <w:right w:val="single" w:sz="3" w:space="0" w:color="000000"/>
            </w:tcBorders>
          </w:tcPr>
          <w:p w14:paraId="6DD0ED10" w14:textId="77777777" w:rsidR="00BE566E" w:rsidRDefault="00A93929">
            <w:pPr>
              <w:spacing w:after="0" w:line="259" w:lineRule="auto"/>
              <w:ind w:left="0" w:firstLine="0"/>
            </w:pPr>
            <w:r>
              <w:rPr>
                <w:b/>
              </w:rPr>
              <w:t xml:space="preserve">Referee duty </w:t>
            </w:r>
          </w:p>
        </w:tc>
      </w:tr>
      <w:tr w:rsidR="00BE566E" w14:paraId="3B42305F" w14:textId="77777777">
        <w:trPr>
          <w:trHeight w:val="304"/>
        </w:trPr>
        <w:tc>
          <w:tcPr>
            <w:tcW w:w="988" w:type="dxa"/>
            <w:tcBorders>
              <w:top w:val="single" w:sz="3" w:space="0" w:color="000000"/>
              <w:left w:val="single" w:sz="3" w:space="0" w:color="000000"/>
              <w:bottom w:val="single" w:sz="3" w:space="0" w:color="000000"/>
              <w:right w:val="single" w:sz="3" w:space="0" w:color="000000"/>
            </w:tcBorders>
          </w:tcPr>
          <w:p w14:paraId="0031D7CB" w14:textId="77777777" w:rsidR="00BE566E" w:rsidRDefault="00A93929">
            <w:pPr>
              <w:spacing w:after="0" w:line="259" w:lineRule="auto"/>
              <w:ind w:left="0" w:firstLine="0"/>
            </w:pPr>
            <w:r>
              <w:rPr>
                <w:b/>
              </w:rPr>
              <w:t xml:space="preserve">5.18.1 </w:t>
            </w:r>
          </w:p>
        </w:tc>
        <w:tc>
          <w:tcPr>
            <w:tcW w:w="8031" w:type="dxa"/>
            <w:tcBorders>
              <w:top w:val="single" w:sz="3" w:space="0" w:color="000000"/>
              <w:left w:val="single" w:sz="3" w:space="0" w:color="000000"/>
              <w:bottom w:val="single" w:sz="3" w:space="0" w:color="000000"/>
              <w:right w:val="single" w:sz="3" w:space="0" w:color="000000"/>
            </w:tcBorders>
          </w:tcPr>
          <w:p w14:paraId="133033DC" w14:textId="77777777" w:rsidR="00BE566E" w:rsidRDefault="00A93929">
            <w:pPr>
              <w:spacing w:after="0" w:line="259" w:lineRule="auto"/>
              <w:ind w:left="0" w:firstLine="0"/>
            </w:pPr>
            <w:r>
              <w:t xml:space="preserve">All teams will be required to referee on club nights. </w:t>
            </w:r>
          </w:p>
        </w:tc>
      </w:tr>
      <w:tr w:rsidR="00BE566E" w14:paraId="2859E7E7" w14:textId="77777777">
        <w:trPr>
          <w:trHeight w:val="304"/>
        </w:trPr>
        <w:tc>
          <w:tcPr>
            <w:tcW w:w="988" w:type="dxa"/>
            <w:tcBorders>
              <w:top w:val="single" w:sz="3" w:space="0" w:color="000000"/>
              <w:left w:val="single" w:sz="3" w:space="0" w:color="000000"/>
              <w:bottom w:val="single" w:sz="3" w:space="0" w:color="000000"/>
              <w:right w:val="single" w:sz="3" w:space="0" w:color="000000"/>
            </w:tcBorders>
          </w:tcPr>
          <w:p w14:paraId="75467198" w14:textId="77777777" w:rsidR="00BE566E" w:rsidRDefault="00A93929">
            <w:pPr>
              <w:spacing w:after="0" w:line="259" w:lineRule="auto"/>
              <w:ind w:left="0" w:firstLine="0"/>
            </w:pPr>
            <w:r>
              <w:rPr>
                <w:b/>
              </w:rPr>
              <w:t xml:space="preserve">5.18.2 </w:t>
            </w:r>
          </w:p>
        </w:tc>
        <w:tc>
          <w:tcPr>
            <w:tcW w:w="8031" w:type="dxa"/>
            <w:tcBorders>
              <w:top w:val="single" w:sz="3" w:space="0" w:color="000000"/>
              <w:left w:val="single" w:sz="3" w:space="0" w:color="000000"/>
              <w:bottom w:val="single" w:sz="3" w:space="0" w:color="000000"/>
              <w:right w:val="single" w:sz="3" w:space="0" w:color="000000"/>
            </w:tcBorders>
          </w:tcPr>
          <w:p w14:paraId="2A80C031" w14:textId="77777777" w:rsidR="00BE566E" w:rsidRDefault="00A93929">
            <w:pPr>
              <w:spacing w:after="0" w:line="259" w:lineRule="auto"/>
              <w:ind w:left="0" w:firstLine="0"/>
            </w:pPr>
            <w:r>
              <w:t xml:space="preserve">All teams are to have AT LEAST 2 x Level 1 Referees. </w:t>
            </w:r>
          </w:p>
        </w:tc>
      </w:tr>
      <w:tr w:rsidR="00BE566E" w14:paraId="12225972" w14:textId="77777777">
        <w:trPr>
          <w:trHeight w:val="1181"/>
        </w:trPr>
        <w:tc>
          <w:tcPr>
            <w:tcW w:w="988" w:type="dxa"/>
            <w:tcBorders>
              <w:top w:val="single" w:sz="3" w:space="0" w:color="000000"/>
              <w:left w:val="single" w:sz="3" w:space="0" w:color="000000"/>
              <w:bottom w:val="single" w:sz="3" w:space="0" w:color="000000"/>
              <w:right w:val="single" w:sz="3" w:space="0" w:color="000000"/>
            </w:tcBorders>
          </w:tcPr>
          <w:p w14:paraId="1C224311" w14:textId="77777777" w:rsidR="00BE566E" w:rsidRDefault="00A93929">
            <w:pPr>
              <w:spacing w:after="0" w:line="259" w:lineRule="auto"/>
              <w:ind w:left="0" w:firstLine="0"/>
            </w:pPr>
            <w:r>
              <w:rPr>
                <w:b/>
              </w:rPr>
              <w:t xml:space="preserve">5.18.3 </w:t>
            </w:r>
          </w:p>
        </w:tc>
        <w:tc>
          <w:tcPr>
            <w:tcW w:w="8031" w:type="dxa"/>
            <w:tcBorders>
              <w:top w:val="single" w:sz="3" w:space="0" w:color="000000"/>
              <w:left w:val="single" w:sz="3" w:space="0" w:color="000000"/>
              <w:bottom w:val="single" w:sz="3" w:space="0" w:color="000000"/>
              <w:right w:val="single" w:sz="3" w:space="0" w:color="000000"/>
            </w:tcBorders>
          </w:tcPr>
          <w:p w14:paraId="697394DA" w14:textId="77777777" w:rsidR="00BE566E" w:rsidRDefault="00A93929">
            <w:pPr>
              <w:spacing w:after="0" w:line="259" w:lineRule="auto"/>
              <w:ind w:left="0" w:firstLine="0"/>
            </w:pPr>
            <w:r>
              <w:t xml:space="preserve">If teams do not have referees as set out in </w:t>
            </w:r>
            <w:r>
              <w:rPr>
                <w:b/>
                <w:i/>
              </w:rPr>
              <w:t>Section 5.18.2</w:t>
            </w:r>
            <w:r>
              <w:t xml:space="preserve">, they will be required to have two people willing to referee and attend a Level One Referee Course. Any team who believes they will have a problem with obtaining referees should contact the committee before registering their team. </w:t>
            </w:r>
          </w:p>
        </w:tc>
      </w:tr>
      <w:tr w:rsidR="00BE566E" w14:paraId="6A9B4D2E" w14:textId="77777777">
        <w:trPr>
          <w:trHeight w:val="1180"/>
        </w:trPr>
        <w:tc>
          <w:tcPr>
            <w:tcW w:w="988" w:type="dxa"/>
            <w:tcBorders>
              <w:top w:val="single" w:sz="3" w:space="0" w:color="000000"/>
              <w:left w:val="single" w:sz="3" w:space="0" w:color="000000"/>
              <w:bottom w:val="single" w:sz="3" w:space="0" w:color="000000"/>
              <w:right w:val="single" w:sz="3" w:space="0" w:color="000000"/>
            </w:tcBorders>
          </w:tcPr>
          <w:p w14:paraId="4ACE339E" w14:textId="77777777" w:rsidR="00BE566E" w:rsidRDefault="00A93929">
            <w:pPr>
              <w:spacing w:after="0" w:line="259" w:lineRule="auto"/>
              <w:ind w:left="0" w:firstLine="0"/>
            </w:pPr>
            <w:r>
              <w:rPr>
                <w:b/>
              </w:rPr>
              <w:t xml:space="preserve">5.18.4 </w:t>
            </w:r>
          </w:p>
        </w:tc>
        <w:tc>
          <w:tcPr>
            <w:tcW w:w="8031" w:type="dxa"/>
            <w:tcBorders>
              <w:top w:val="single" w:sz="3" w:space="0" w:color="000000"/>
              <w:left w:val="single" w:sz="3" w:space="0" w:color="000000"/>
              <w:bottom w:val="single" w:sz="3" w:space="0" w:color="000000"/>
              <w:right w:val="single" w:sz="3" w:space="0" w:color="000000"/>
            </w:tcBorders>
          </w:tcPr>
          <w:p w14:paraId="639F1FFE" w14:textId="77777777" w:rsidR="00BE566E" w:rsidRDefault="00A93929">
            <w:pPr>
              <w:spacing w:after="0" w:line="259" w:lineRule="auto"/>
              <w:ind w:left="0" w:firstLine="0"/>
            </w:pPr>
            <w:r>
              <w:t>Referees must wear either a TFA referee shirt and/or uniform; or a vest provided by Mudgee Touch; or their team shirt* when refereeing. *If their team shirt colour clashes with one of the teams playing, the referee must change wear a vest and/or an officia</w:t>
            </w:r>
            <w:r>
              <w:t xml:space="preserve">l referee shirt. </w:t>
            </w:r>
          </w:p>
        </w:tc>
      </w:tr>
      <w:tr w:rsidR="00BE566E" w14:paraId="34F0DBF4" w14:textId="77777777">
        <w:trPr>
          <w:trHeight w:val="304"/>
        </w:trPr>
        <w:tc>
          <w:tcPr>
            <w:tcW w:w="988" w:type="dxa"/>
            <w:tcBorders>
              <w:top w:val="single" w:sz="3" w:space="0" w:color="000000"/>
              <w:left w:val="single" w:sz="3" w:space="0" w:color="000000"/>
              <w:bottom w:val="single" w:sz="3" w:space="0" w:color="000000"/>
              <w:right w:val="single" w:sz="3" w:space="0" w:color="000000"/>
            </w:tcBorders>
          </w:tcPr>
          <w:p w14:paraId="62ECCBDB" w14:textId="77777777" w:rsidR="00BE566E" w:rsidRDefault="00A93929">
            <w:pPr>
              <w:spacing w:after="0" w:line="259" w:lineRule="auto"/>
              <w:ind w:left="0" w:firstLine="0"/>
            </w:pPr>
            <w:r>
              <w:rPr>
                <w:b/>
              </w:rPr>
              <w:t xml:space="preserve">5.18.5 </w:t>
            </w:r>
          </w:p>
        </w:tc>
        <w:tc>
          <w:tcPr>
            <w:tcW w:w="8031" w:type="dxa"/>
            <w:tcBorders>
              <w:top w:val="single" w:sz="3" w:space="0" w:color="000000"/>
              <w:left w:val="single" w:sz="3" w:space="0" w:color="000000"/>
              <w:bottom w:val="single" w:sz="3" w:space="0" w:color="000000"/>
              <w:right w:val="single" w:sz="3" w:space="0" w:color="000000"/>
            </w:tcBorders>
          </w:tcPr>
          <w:p w14:paraId="31556AD9" w14:textId="77777777" w:rsidR="00BE566E" w:rsidRDefault="00A93929">
            <w:pPr>
              <w:spacing w:after="0" w:line="259" w:lineRule="auto"/>
              <w:ind w:left="0" w:firstLine="0"/>
            </w:pPr>
            <w:r>
              <w:t xml:space="preserve">All referees must have their own whistles. </w:t>
            </w:r>
          </w:p>
        </w:tc>
      </w:tr>
      <w:tr w:rsidR="00BE566E" w14:paraId="7C64422F" w14:textId="77777777">
        <w:trPr>
          <w:trHeight w:val="888"/>
        </w:trPr>
        <w:tc>
          <w:tcPr>
            <w:tcW w:w="988" w:type="dxa"/>
            <w:tcBorders>
              <w:top w:val="single" w:sz="3" w:space="0" w:color="000000"/>
              <w:left w:val="single" w:sz="3" w:space="0" w:color="000000"/>
              <w:bottom w:val="single" w:sz="3" w:space="0" w:color="000000"/>
              <w:right w:val="single" w:sz="3" w:space="0" w:color="000000"/>
            </w:tcBorders>
          </w:tcPr>
          <w:p w14:paraId="1732E04E" w14:textId="77777777" w:rsidR="00BE566E" w:rsidRDefault="00A93929">
            <w:pPr>
              <w:spacing w:after="0" w:line="259" w:lineRule="auto"/>
              <w:ind w:left="0" w:firstLine="0"/>
            </w:pPr>
            <w:r>
              <w:rPr>
                <w:b/>
              </w:rPr>
              <w:t xml:space="preserve">5.18.6 </w:t>
            </w:r>
          </w:p>
        </w:tc>
        <w:tc>
          <w:tcPr>
            <w:tcW w:w="8031" w:type="dxa"/>
            <w:tcBorders>
              <w:top w:val="single" w:sz="3" w:space="0" w:color="000000"/>
              <w:left w:val="single" w:sz="3" w:space="0" w:color="000000"/>
              <w:bottom w:val="single" w:sz="3" w:space="0" w:color="000000"/>
              <w:right w:val="single" w:sz="3" w:space="0" w:color="000000"/>
            </w:tcBorders>
          </w:tcPr>
          <w:p w14:paraId="15D3E0D0" w14:textId="77777777" w:rsidR="00BE566E" w:rsidRDefault="00A93929">
            <w:pPr>
              <w:spacing w:after="0" w:line="259" w:lineRule="auto"/>
              <w:ind w:left="0" w:firstLine="0"/>
            </w:pPr>
            <w:r>
              <w:t xml:space="preserve">There will be ZERO tolerance of any form of referee abuse whether it be physical, verbal, psychological or other forms of abuse. Please refer to </w:t>
            </w:r>
            <w:r>
              <w:rPr>
                <w:b/>
                <w:i/>
              </w:rPr>
              <w:t>Section 8 – Discipline; and Sec</w:t>
            </w:r>
            <w:r>
              <w:rPr>
                <w:b/>
                <w:i/>
              </w:rPr>
              <w:t>tion 10 – Mutual Respect Policy.</w:t>
            </w:r>
            <w:r>
              <w:t xml:space="preserve"> </w:t>
            </w:r>
          </w:p>
        </w:tc>
      </w:tr>
      <w:tr w:rsidR="00BE566E" w14:paraId="0D256F51" w14:textId="77777777">
        <w:trPr>
          <w:trHeight w:val="596"/>
        </w:trPr>
        <w:tc>
          <w:tcPr>
            <w:tcW w:w="988" w:type="dxa"/>
            <w:tcBorders>
              <w:top w:val="single" w:sz="3" w:space="0" w:color="000000"/>
              <w:left w:val="single" w:sz="3" w:space="0" w:color="000000"/>
              <w:bottom w:val="single" w:sz="3" w:space="0" w:color="000000"/>
              <w:right w:val="single" w:sz="3" w:space="0" w:color="000000"/>
            </w:tcBorders>
          </w:tcPr>
          <w:p w14:paraId="2D4BEEE0" w14:textId="77777777" w:rsidR="00BE566E" w:rsidRDefault="00A93929">
            <w:pPr>
              <w:spacing w:after="0" w:line="259" w:lineRule="auto"/>
              <w:ind w:left="0" w:firstLine="0"/>
            </w:pPr>
            <w:r>
              <w:rPr>
                <w:b/>
              </w:rPr>
              <w:t xml:space="preserve">5.18.7 </w:t>
            </w:r>
          </w:p>
        </w:tc>
        <w:tc>
          <w:tcPr>
            <w:tcW w:w="8031" w:type="dxa"/>
            <w:tcBorders>
              <w:top w:val="single" w:sz="3" w:space="0" w:color="000000"/>
              <w:left w:val="single" w:sz="3" w:space="0" w:color="000000"/>
              <w:bottom w:val="single" w:sz="3" w:space="0" w:color="000000"/>
              <w:right w:val="single" w:sz="3" w:space="0" w:color="000000"/>
            </w:tcBorders>
          </w:tcPr>
          <w:p w14:paraId="5517CD22" w14:textId="77777777" w:rsidR="00BE566E" w:rsidRDefault="00A93929">
            <w:pPr>
              <w:spacing w:after="0" w:line="259" w:lineRule="auto"/>
              <w:ind w:left="0" w:firstLine="0"/>
              <w:jc w:val="both"/>
            </w:pPr>
            <w:r>
              <w:t xml:space="preserve">Any referees who are abused by a player, coach, team management or spectator must inform the committee ASAP. </w:t>
            </w:r>
          </w:p>
        </w:tc>
      </w:tr>
      <w:tr w:rsidR="00BE566E" w14:paraId="2E6ED6B6" w14:textId="77777777">
        <w:trPr>
          <w:trHeight w:val="596"/>
        </w:trPr>
        <w:tc>
          <w:tcPr>
            <w:tcW w:w="988" w:type="dxa"/>
            <w:tcBorders>
              <w:top w:val="single" w:sz="3" w:space="0" w:color="000000"/>
              <w:left w:val="single" w:sz="3" w:space="0" w:color="000000"/>
              <w:bottom w:val="single" w:sz="3" w:space="0" w:color="000000"/>
              <w:right w:val="single" w:sz="3" w:space="0" w:color="000000"/>
            </w:tcBorders>
          </w:tcPr>
          <w:p w14:paraId="702C215B" w14:textId="77777777" w:rsidR="00BE566E" w:rsidRDefault="00A93929">
            <w:pPr>
              <w:spacing w:after="0" w:line="259" w:lineRule="auto"/>
              <w:ind w:left="0" w:firstLine="0"/>
            </w:pPr>
            <w:r>
              <w:rPr>
                <w:b/>
              </w:rPr>
              <w:t xml:space="preserve">5.18.8 </w:t>
            </w:r>
          </w:p>
        </w:tc>
        <w:tc>
          <w:tcPr>
            <w:tcW w:w="8031" w:type="dxa"/>
            <w:tcBorders>
              <w:top w:val="single" w:sz="3" w:space="0" w:color="000000"/>
              <w:left w:val="single" w:sz="3" w:space="0" w:color="000000"/>
              <w:bottom w:val="single" w:sz="3" w:space="0" w:color="000000"/>
              <w:right w:val="single" w:sz="3" w:space="0" w:color="000000"/>
            </w:tcBorders>
          </w:tcPr>
          <w:p w14:paraId="6808A355" w14:textId="77777777" w:rsidR="00BE566E" w:rsidRDefault="00A93929">
            <w:pPr>
              <w:spacing w:after="0" w:line="259" w:lineRule="auto"/>
              <w:ind w:left="0" w:firstLine="0"/>
            </w:pPr>
            <w:r>
              <w:t>Injuries to any player during the match must be recorded on the scoresheet. An Injury Report form will need to be filled out by the Refer</w:t>
            </w:r>
            <w:r>
              <w:t xml:space="preserve">ee after the match. </w:t>
            </w:r>
          </w:p>
        </w:tc>
      </w:tr>
      <w:tr w:rsidR="00BE566E" w14:paraId="097C989B" w14:textId="77777777">
        <w:trPr>
          <w:trHeight w:val="597"/>
        </w:trPr>
        <w:tc>
          <w:tcPr>
            <w:tcW w:w="988" w:type="dxa"/>
            <w:tcBorders>
              <w:top w:val="single" w:sz="3" w:space="0" w:color="000000"/>
              <w:left w:val="single" w:sz="3" w:space="0" w:color="000000"/>
              <w:bottom w:val="single" w:sz="3" w:space="0" w:color="000000"/>
              <w:right w:val="single" w:sz="3" w:space="0" w:color="000000"/>
            </w:tcBorders>
          </w:tcPr>
          <w:p w14:paraId="6D2FCDFE" w14:textId="77777777" w:rsidR="00BE566E" w:rsidRDefault="00A93929">
            <w:pPr>
              <w:spacing w:after="0" w:line="259" w:lineRule="auto"/>
              <w:ind w:left="0" w:firstLine="0"/>
            </w:pPr>
            <w:r>
              <w:rPr>
                <w:b/>
              </w:rPr>
              <w:t xml:space="preserve">5.18.9 </w:t>
            </w:r>
          </w:p>
        </w:tc>
        <w:tc>
          <w:tcPr>
            <w:tcW w:w="8031" w:type="dxa"/>
            <w:tcBorders>
              <w:top w:val="single" w:sz="3" w:space="0" w:color="000000"/>
              <w:left w:val="single" w:sz="3" w:space="0" w:color="000000"/>
              <w:bottom w:val="single" w:sz="3" w:space="0" w:color="000000"/>
              <w:right w:val="single" w:sz="3" w:space="0" w:color="000000"/>
            </w:tcBorders>
          </w:tcPr>
          <w:p w14:paraId="5DFE8D38" w14:textId="77777777" w:rsidR="00BE566E" w:rsidRDefault="00A93929">
            <w:pPr>
              <w:spacing w:after="0" w:line="259" w:lineRule="auto"/>
              <w:ind w:left="0" w:firstLine="0"/>
            </w:pPr>
            <w:r>
              <w:t xml:space="preserve">If a team is unable to fulfill their Referee Duty, they must inform the committee no later than 2pm. The team then needs to find a suitable replacement. </w:t>
            </w:r>
          </w:p>
        </w:tc>
      </w:tr>
      <w:tr w:rsidR="00BE566E" w14:paraId="5C0322DB" w14:textId="77777777">
        <w:trPr>
          <w:trHeight w:val="2112"/>
        </w:trPr>
        <w:tc>
          <w:tcPr>
            <w:tcW w:w="988" w:type="dxa"/>
            <w:tcBorders>
              <w:top w:val="single" w:sz="3" w:space="0" w:color="000000"/>
              <w:left w:val="single" w:sz="3" w:space="0" w:color="000000"/>
              <w:bottom w:val="single" w:sz="3" w:space="0" w:color="000000"/>
              <w:right w:val="single" w:sz="3" w:space="0" w:color="000000"/>
            </w:tcBorders>
          </w:tcPr>
          <w:p w14:paraId="0BF71E12" w14:textId="77777777" w:rsidR="00BE566E" w:rsidRDefault="00A93929">
            <w:pPr>
              <w:spacing w:after="0" w:line="259" w:lineRule="auto"/>
              <w:ind w:left="0" w:firstLine="0"/>
            </w:pPr>
            <w:r>
              <w:rPr>
                <w:b/>
              </w:rPr>
              <w:t xml:space="preserve">5.18.10 </w:t>
            </w:r>
          </w:p>
        </w:tc>
        <w:tc>
          <w:tcPr>
            <w:tcW w:w="8031" w:type="dxa"/>
            <w:tcBorders>
              <w:top w:val="single" w:sz="3" w:space="0" w:color="000000"/>
              <w:left w:val="single" w:sz="3" w:space="0" w:color="000000"/>
              <w:bottom w:val="single" w:sz="3" w:space="0" w:color="000000"/>
              <w:right w:val="single" w:sz="3" w:space="0" w:color="000000"/>
            </w:tcBorders>
          </w:tcPr>
          <w:p w14:paraId="22494F04" w14:textId="77777777" w:rsidR="00BE566E" w:rsidRDefault="00A93929">
            <w:pPr>
              <w:spacing w:after="37" w:line="239" w:lineRule="auto"/>
              <w:ind w:left="0" w:firstLine="0"/>
            </w:pPr>
            <w:r>
              <w:t xml:space="preserve">Teams who fail to fulfill their Referee Duty and have not organised a replacement will have </w:t>
            </w:r>
            <w:r>
              <w:t xml:space="preserve">the following penalties applied to them: </w:t>
            </w:r>
          </w:p>
          <w:p w14:paraId="716901F3" w14:textId="77777777" w:rsidR="00BE566E" w:rsidRDefault="00A93929">
            <w:pPr>
              <w:numPr>
                <w:ilvl w:val="0"/>
                <w:numId w:val="2"/>
              </w:numPr>
              <w:spacing w:after="28" w:line="250" w:lineRule="auto"/>
              <w:ind w:hanging="360"/>
            </w:pPr>
            <w:r>
              <w:t>1</w:t>
            </w:r>
            <w:r>
              <w:rPr>
                <w:vertAlign w:val="superscript"/>
              </w:rPr>
              <w:t>st</w:t>
            </w:r>
            <w:r>
              <w:t xml:space="preserve"> offence = Written warning and zero (0) competition points for that round’s match. </w:t>
            </w:r>
          </w:p>
          <w:p w14:paraId="647CBBA4" w14:textId="77777777" w:rsidR="00BE566E" w:rsidRDefault="00A93929">
            <w:pPr>
              <w:numPr>
                <w:ilvl w:val="0"/>
                <w:numId w:val="2"/>
              </w:numPr>
              <w:spacing w:after="0" w:line="259" w:lineRule="auto"/>
              <w:ind w:hanging="360"/>
            </w:pPr>
            <w:r>
              <w:t>2</w:t>
            </w:r>
            <w:r>
              <w:rPr>
                <w:vertAlign w:val="superscript"/>
              </w:rPr>
              <w:t>nd</w:t>
            </w:r>
            <w:r>
              <w:t xml:space="preserve"> offence = Loss of three (3) competition points. </w:t>
            </w:r>
          </w:p>
          <w:p w14:paraId="20375FDE" w14:textId="77777777" w:rsidR="00BE566E" w:rsidRDefault="00A93929">
            <w:pPr>
              <w:numPr>
                <w:ilvl w:val="0"/>
                <w:numId w:val="2"/>
              </w:numPr>
              <w:spacing w:after="4" w:line="259" w:lineRule="auto"/>
              <w:ind w:hanging="360"/>
            </w:pPr>
            <w:r>
              <w:t>3</w:t>
            </w:r>
            <w:r>
              <w:rPr>
                <w:vertAlign w:val="superscript"/>
              </w:rPr>
              <w:t>rd</w:t>
            </w:r>
            <w:r>
              <w:t xml:space="preserve"> offence = Exclusion from the final series. </w:t>
            </w:r>
          </w:p>
          <w:p w14:paraId="07658099" w14:textId="77777777" w:rsidR="00BE566E" w:rsidRDefault="00A93929">
            <w:pPr>
              <w:numPr>
                <w:ilvl w:val="0"/>
                <w:numId w:val="2"/>
              </w:numPr>
              <w:spacing w:after="0" w:line="259" w:lineRule="auto"/>
              <w:ind w:hanging="360"/>
            </w:pPr>
            <w:r>
              <w:t>4</w:t>
            </w:r>
            <w:r>
              <w:rPr>
                <w:vertAlign w:val="superscript"/>
              </w:rPr>
              <w:t>th</w:t>
            </w:r>
            <w:r>
              <w:t xml:space="preserve"> offence = Exclusion fr</w:t>
            </w:r>
            <w:r>
              <w:t xml:space="preserve">om the competition effective immediately.  </w:t>
            </w:r>
          </w:p>
        </w:tc>
      </w:tr>
      <w:tr w:rsidR="00BE566E" w14:paraId="56951DD5" w14:textId="77777777">
        <w:trPr>
          <w:trHeight w:val="304"/>
        </w:trPr>
        <w:tc>
          <w:tcPr>
            <w:tcW w:w="988" w:type="dxa"/>
            <w:tcBorders>
              <w:top w:val="single" w:sz="3" w:space="0" w:color="000000"/>
              <w:left w:val="single" w:sz="3" w:space="0" w:color="000000"/>
              <w:bottom w:val="single" w:sz="3" w:space="0" w:color="000000"/>
              <w:right w:val="single" w:sz="3" w:space="0" w:color="000000"/>
            </w:tcBorders>
          </w:tcPr>
          <w:p w14:paraId="7F5D0B04" w14:textId="77777777" w:rsidR="00BE566E" w:rsidRDefault="00A93929">
            <w:pPr>
              <w:spacing w:after="0" w:line="259" w:lineRule="auto"/>
              <w:ind w:left="0" w:firstLine="0"/>
            </w:pPr>
            <w:r>
              <w:rPr>
                <w:b/>
              </w:rPr>
              <w:t xml:space="preserve">5.19 </w:t>
            </w:r>
          </w:p>
        </w:tc>
        <w:tc>
          <w:tcPr>
            <w:tcW w:w="8031" w:type="dxa"/>
            <w:tcBorders>
              <w:top w:val="single" w:sz="3" w:space="0" w:color="000000"/>
              <w:left w:val="single" w:sz="3" w:space="0" w:color="000000"/>
              <w:bottom w:val="single" w:sz="3" w:space="0" w:color="000000"/>
              <w:right w:val="single" w:sz="3" w:space="0" w:color="000000"/>
            </w:tcBorders>
          </w:tcPr>
          <w:p w14:paraId="2F7C8207" w14:textId="77777777" w:rsidR="00BE566E" w:rsidRDefault="00A93929">
            <w:pPr>
              <w:spacing w:after="0" w:line="259" w:lineRule="auto"/>
              <w:ind w:left="0" w:firstLine="0"/>
            </w:pPr>
            <w:r>
              <w:rPr>
                <w:b/>
              </w:rPr>
              <w:t xml:space="preserve">Weather policy </w:t>
            </w:r>
          </w:p>
        </w:tc>
      </w:tr>
      <w:tr w:rsidR="00BE566E" w14:paraId="6106C69E" w14:textId="77777777">
        <w:trPr>
          <w:trHeight w:val="596"/>
        </w:trPr>
        <w:tc>
          <w:tcPr>
            <w:tcW w:w="988" w:type="dxa"/>
            <w:tcBorders>
              <w:top w:val="single" w:sz="3" w:space="0" w:color="000000"/>
              <w:left w:val="single" w:sz="3" w:space="0" w:color="000000"/>
              <w:bottom w:val="single" w:sz="3" w:space="0" w:color="000000"/>
              <w:right w:val="single" w:sz="3" w:space="0" w:color="000000"/>
            </w:tcBorders>
          </w:tcPr>
          <w:p w14:paraId="31A665AC" w14:textId="77777777" w:rsidR="00BE566E" w:rsidRDefault="00A93929">
            <w:pPr>
              <w:spacing w:after="0" w:line="259" w:lineRule="auto"/>
              <w:ind w:left="0" w:firstLine="0"/>
            </w:pPr>
            <w:r>
              <w:rPr>
                <w:b/>
              </w:rPr>
              <w:t xml:space="preserve">5.19.1 </w:t>
            </w:r>
          </w:p>
        </w:tc>
        <w:tc>
          <w:tcPr>
            <w:tcW w:w="8031" w:type="dxa"/>
            <w:tcBorders>
              <w:top w:val="single" w:sz="3" w:space="0" w:color="000000"/>
              <w:left w:val="single" w:sz="3" w:space="0" w:color="000000"/>
              <w:bottom w:val="single" w:sz="3" w:space="0" w:color="000000"/>
              <w:right w:val="single" w:sz="3" w:space="0" w:color="000000"/>
            </w:tcBorders>
          </w:tcPr>
          <w:p w14:paraId="57974389" w14:textId="77777777" w:rsidR="00BE566E" w:rsidRDefault="00A93929">
            <w:pPr>
              <w:spacing w:after="0" w:line="259" w:lineRule="auto"/>
              <w:ind w:left="0" w:firstLine="0"/>
            </w:pPr>
            <w:r>
              <w:t xml:space="preserve">Please refer to </w:t>
            </w:r>
            <w:r>
              <w:rPr>
                <w:b/>
                <w:i/>
              </w:rPr>
              <w:t>Section 9 - Weather Policy</w:t>
            </w:r>
            <w:r>
              <w:t xml:space="preserve"> of this manual for a comprehensive list of types of weather disruptions. </w:t>
            </w:r>
          </w:p>
        </w:tc>
      </w:tr>
      <w:tr w:rsidR="00BE566E" w14:paraId="5CDB4C90" w14:textId="77777777">
        <w:trPr>
          <w:trHeight w:val="888"/>
        </w:trPr>
        <w:tc>
          <w:tcPr>
            <w:tcW w:w="988" w:type="dxa"/>
            <w:tcBorders>
              <w:top w:val="single" w:sz="3" w:space="0" w:color="000000"/>
              <w:left w:val="single" w:sz="3" w:space="0" w:color="000000"/>
              <w:bottom w:val="single" w:sz="3" w:space="0" w:color="000000"/>
              <w:right w:val="single" w:sz="3" w:space="0" w:color="000000"/>
            </w:tcBorders>
          </w:tcPr>
          <w:p w14:paraId="5BFE9229" w14:textId="77777777" w:rsidR="00BE566E" w:rsidRDefault="00A93929">
            <w:pPr>
              <w:spacing w:after="0" w:line="259" w:lineRule="auto"/>
              <w:ind w:left="0" w:firstLine="0"/>
            </w:pPr>
            <w:r>
              <w:rPr>
                <w:b/>
              </w:rPr>
              <w:t xml:space="preserve">5.19.2 </w:t>
            </w:r>
          </w:p>
        </w:tc>
        <w:tc>
          <w:tcPr>
            <w:tcW w:w="8031" w:type="dxa"/>
            <w:tcBorders>
              <w:top w:val="single" w:sz="3" w:space="0" w:color="000000"/>
              <w:left w:val="single" w:sz="3" w:space="0" w:color="000000"/>
              <w:bottom w:val="single" w:sz="3" w:space="0" w:color="000000"/>
              <w:right w:val="single" w:sz="3" w:space="0" w:color="000000"/>
            </w:tcBorders>
          </w:tcPr>
          <w:p w14:paraId="503A04E9" w14:textId="77777777" w:rsidR="00BE566E" w:rsidRDefault="00A93929">
            <w:pPr>
              <w:spacing w:after="0" w:line="259" w:lineRule="auto"/>
              <w:ind w:left="0" w:right="163" w:firstLine="0"/>
              <w:jc w:val="both"/>
            </w:pPr>
            <w:r>
              <w:t xml:space="preserve">If play is to be abandoned prior to the commencement of the round, participants will be notified via social media and/or email no later than 5.30pm on game day. </w:t>
            </w:r>
          </w:p>
        </w:tc>
      </w:tr>
      <w:tr w:rsidR="00BE566E" w14:paraId="3CAE2C5D" w14:textId="77777777">
        <w:trPr>
          <w:trHeight w:val="596"/>
        </w:trPr>
        <w:tc>
          <w:tcPr>
            <w:tcW w:w="988" w:type="dxa"/>
            <w:tcBorders>
              <w:top w:val="single" w:sz="3" w:space="0" w:color="000000"/>
              <w:left w:val="single" w:sz="3" w:space="0" w:color="000000"/>
              <w:bottom w:val="single" w:sz="3" w:space="0" w:color="000000"/>
              <w:right w:val="single" w:sz="3" w:space="0" w:color="000000"/>
            </w:tcBorders>
          </w:tcPr>
          <w:p w14:paraId="64151C0F" w14:textId="77777777" w:rsidR="00BE566E" w:rsidRDefault="00A93929">
            <w:pPr>
              <w:spacing w:after="0" w:line="259" w:lineRule="auto"/>
              <w:ind w:left="0" w:firstLine="0"/>
            </w:pPr>
            <w:r>
              <w:rPr>
                <w:b/>
              </w:rPr>
              <w:t xml:space="preserve">5.19.3 </w:t>
            </w:r>
          </w:p>
        </w:tc>
        <w:tc>
          <w:tcPr>
            <w:tcW w:w="8031" w:type="dxa"/>
            <w:tcBorders>
              <w:top w:val="single" w:sz="3" w:space="0" w:color="000000"/>
              <w:left w:val="single" w:sz="3" w:space="0" w:color="000000"/>
              <w:bottom w:val="single" w:sz="3" w:space="0" w:color="000000"/>
              <w:right w:val="single" w:sz="3" w:space="0" w:color="000000"/>
            </w:tcBorders>
          </w:tcPr>
          <w:p w14:paraId="18E24CEF" w14:textId="77777777" w:rsidR="00BE566E" w:rsidRDefault="00A93929">
            <w:pPr>
              <w:spacing w:after="0" w:line="259" w:lineRule="auto"/>
              <w:ind w:left="0" w:firstLine="0"/>
              <w:jc w:val="both"/>
            </w:pPr>
            <w:r>
              <w:t xml:space="preserve">The decision to play or not will be at the discretion of the committee in conjunction with </w:t>
            </w:r>
            <w:r>
              <w:rPr>
                <w:b/>
                <w:i/>
              </w:rPr>
              <w:t xml:space="preserve">Section 9 – Weather Policy. </w:t>
            </w:r>
          </w:p>
        </w:tc>
      </w:tr>
      <w:tr w:rsidR="00BE566E" w14:paraId="5D4575C0" w14:textId="77777777">
        <w:trPr>
          <w:trHeight w:val="596"/>
        </w:trPr>
        <w:tc>
          <w:tcPr>
            <w:tcW w:w="988" w:type="dxa"/>
            <w:tcBorders>
              <w:top w:val="single" w:sz="3" w:space="0" w:color="000000"/>
              <w:left w:val="single" w:sz="3" w:space="0" w:color="000000"/>
              <w:bottom w:val="single" w:sz="3" w:space="0" w:color="000000"/>
              <w:right w:val="single" w:sz="3" w:space="0" w:color="000000"/>
            </w:tcBorders>
          </w:tcPr>
          <w:p w14:paraId="00E8C6D4" w14:textId="77777777" w:rsidR="00BE566E" w:rsidRDefault="00A93929">
            <w:pPr>
              <w:spacing w:after="0" w:line="259" w:lineRule="auto"/>
              <w:ind w:left="0" w:firstLine="0"/>
            </w:pPr>
            <w:r>
              <w:rPr>
                <w:b/>
              </w:rPr>
              <w:lastRenderedPageBreak/>
              <w:t xml:space="preserve">5.19.4 </w:t>
            </w:r>
          </w:p>
        </w:tc>
        <w:tc>
          <w:tcPr>
            <w:tcW w:w="8031" w:type="dxa"/>
            <w:tcBorders>
              <w:top w:val="single" w:sz="3" w:space="0" w:color="000000"/>
              <w:left w:val="single" w:sz="3" w:space="0" w:color="000000"/>
              <w:bottom w:val="single" w:sz="3" w:space="0" w:color="000000"/>
              <w:right w:val="single" w:sz="3" w:space="0" w:color="000000"/>
            </w:tcBorders>
          </w:tcPr>
          <w:p w14:paraId="7D205AB9" w14:textId="77777777" w:rsidR="00BE566E" w:rsidRDefault="00A93929">
            <w:pPr>
              <w:spacing w:after="0" w:line="259" w:lineRule="auto"/>
              <w:ind w:left="0" w:firstLine="0"/>
            </w:pPr>
            <w:r>
              <w:t>All washed out or abandoned games will be deemed a draw and both teams will receive two competition points except in finals – r</w:t>
            </w:r>
            <w:r>
              <w:t xml:space="preserve">efer to </w:t>
            </w:r>
            <w:r>
              <w:rPr>
                <w:b/>
                <w:i/>
              </w:rPr>
              <w:t xml:space="preserve">Section 5.19.6 </w:t>
            </w:r>
          </w:p>
        </w:tc>
      </w:tr>
      <w:tr w:rsidR="00BE566E" w14:paraId="63C2B5AF" w14:textId="77777777">
        <w:trPr>
          <w:trHeight w:val="1476"/>
        </w:trPr>
        <w:tc>
          <w:tcPr>
            <w:tcW w:w="988" w:type="dxa"/>
            <w:tcBorders>
              <w:top w:val="single" w:sz="3" w:space="0" w:color="000000"/>
              <w:left w:val="single" w:sz="3" w:space="0" w:color="000000"/>
              <w:bottom w:val="single" w:sz="3" w:space="0" w:color="000000"/>
              <w:right w:val="single" w:sz="3" w:space="0" w:color="000000"/>
            </w:tcBorders>
          </w:tcPr>
          <w:p w14:paraId="4CC32695" w14:textId="77777777" w:rsidR="00BE566E" w:rsidRDefault="00A93929">
            <w:pPr>
              <w:spacing w:after="0" w:line="259" w:lineRule="auto"/>
              <w:ind w:left="0" w:firstLine="0"/>
            </w:pPr>
            <w:r>
              <w:rPr>
                <w:b/>
              </w:rPr>
              <w:t xml:space="preserve">5.19.5 </w:t>
            </w:r>
          </w:p>
        </w:tc>
        <w:tc>
          <w:tcPr>
            <w:tcW w:w="8031" w:type="dxa"/>
            <w:tcBorders>
              <w:top w:val="single" w:sz="3" w:space="0" w:color="000000"/>
              <w:left w:val="single" w:sz="3" w:space="0" w:color="000000"/>
              <w:bottom w:val="single" w:sz="3" w:space="0" w:color="000000"/>
              <w:right w:val="single" w:sz="3" w:space="0" w:color="000000"/>
            </w:tcBorders>
          </w:tcPr>
          <w:p w14:paraId="75AC082E" w14:textId="77777777" w:rsidR="00BE566E" w:rsidRDefault="00A93929">
            <w:pPr>
              <w:spacing w:after="0" w:line="259" w:lineRule="auto"/>
              <w:ind w:left="0" w:firstLine="0"/>
            </w:pPr>
            <w:r>
              <w:t xml:space="preserve">At the discretion of the committee, games will be suspended and/or abandoned in conjunction with </w:t>
            </w:r>
            <w:r>
              <w:rPr>
                <w:b/>
                <w:i/>
              </w:rPr>
              <w:t>Section 9 – Weather Policy.</w:t>
            </w:r>
            <w:r>
              <w:t xml:space="preserve"> The committee has the right to suspend games for as long as they like – there is no minimum or max</w:t>
            </w:r>
            <w:r>
              <w:t xml:space="preserve">imum timeframe. If round games are abandoned, then the entire round - regardless if earlier games were completed - will be deemed a wash out.  </w:t>
            </w:r>
          </w:p>
        </w:tc>
      </w:tr>
      <w:tr w:rsidR="00BE566E" w14:paraId="45CD5734" w14:textId="77777777">
        <w:trPr>
          <w:trHeight w:val="300"/>
        </w:trPr>
        <w:tc>
          <w:tcPr>
            <w:tcW w:w="988" w:type="dxa"/>
            <w:tcBorders>
              <w:top w:val="single" w:sz="3" w:space="0" w:color="000000"/>
              <w:left w:val="single" w:sz="3" w:space="0" w:color="000000"/>
              <w:bottom w:val="single" w:sz="3" w:space="0" w:color="000000"/>
              <w:right w:val="single" w:sz="3" w:space="0" w:color="000000"/>
            </w:tcBorders>
          </w:tcPr>
          <w:p w14:paraId="3FC0E6D9" w14:textId="77777777" w:rsidR="00BE566E" w:rsidRDefault="00A93929">
            <w:pPr>
              <w:spacing w:after="0" w:line="259" w:lineRule="auto"/>
              <w:ind w:left="0" w:firstLine="0"/>
            </w:pPr>
            <w:r>
              <w:rPr>
                <w:b/>
              </w:rPr>
              <w:t xml:space="preserve">5.19.6 </w:t>
            </w:r>
          </w:p>
        </w:tc>
        <w:tc>
          <w:tcPr>
            <w:tcW w:w="8031" w:type="dxa"/>
            <w:tcBorders>
              <w:top w:val="single" w:sz="3" w:space="0" w:color="000000"/>
              <w:left w:val="single" w:sz="3" w:space="0" w:color="000000"/>
              <w:bottom w:val="single" w:sz="3" w:space="0" w:color="000000"/>
              <w:right w:val="single" w:sz="3" w:space="0" w:color="000000"/>
            </w:tcBorders>
          </w:tcPr>
          <w:p w14:paraId="6664D85D" w14:textId="77777777" w:rsidR="00BE566E" w:rsidRDefault="00A93929">
            <w:pPr>
              <w:spacing w:after="0" w:line="259" w:lineRule="auto"/>
              <w:ind w:left="0" w:firstLine="0"/>
            </w:pPr>
            <w:r>
              <w:rPr>
                <w:b/>
              </w:rPr>
              <w:t xml:space="preserve">Finals – </w:t>
            </w:r>
            <w:r>
              <w:t xml:space="preserve">If finals games are abandoned, this is the procedure:  </w:t>
            </w:r>
          </w:p>
        </w:tc>
      </w:tr>
      <w:tr w:rsidR="00BE566E" w14:paraId="2B436C77" w14:textId="77777777">
        <w:trPr>
          <w:trHeight w:val="892"/>
        </w:trPr>
        <w:tc>
          <w:tcPr>
            <w:tcW w:w="988" w:type="dxa"/>
            <w:tcBorders>
              <w:top w:val="single" w:sz="3" w:space="0" w:color="000000"/>
              <w:left w:val="single" w:sz="3" w:space="0" w:color="000000"/>
              <w:bottom w:val="single" w:sz="3" w:space="0" w:color="000000"/>
              <w:right w:val="single" w:sz="3" w:space="0" w:color="000000"/>
            </w:tcBorders>
          </w:tcPr>
          <w:p w14:paraId="7197438C" w14:textId="77777777" w:rsidR="00BE566E" w:rsidRDefault="00A93929">
            <w:pPr>
              <w:spacing w:after="0" w:line="259" w:lineRule="auto"/>
              <w:ind w:left="0" w:firstLine="0"/>
            </w:pPr>
            <w:r>
              <w:rPr>
                <w:b/>
              </w:rPr>
              <w:t xml:space="preserve">5.19.6 </w:t>
            </w:r>
          </w:p>
          <w:p w14:paraId="53075402" w14:textId="77777777" w:rsidR="00BE566E" w:rsidRDefault="00A93929">
            <w:pPr>
              <w:spacing w:after="0" w:line="259" w:lineRule="auto"/>
              <w:ind w:left="0" w:firstLine="0"/>
            </w:pPr>
            <w:r>
              <w:rPr>
                <w:b/>
              </w:rPr>
              <w:t xml:space="preserve">(a) </w:t>
            </w:r>
          </w:p>
        </w:tc>
        <w:tc>
          <w:tcPr>
            <w:tcW w:w="8031" w:type="dxa"/>
            <w:tcBorders>
              <w:top w:val="single" w:sz="3" w:space="0" w:color="000000"/>
              <w:left w:val="single" w:sz="3" w:space="0" w:color="000000"/>
              <w:bottom w:val="single" w:sz="3" w:space="0" w:color="000000"/>
              <w:right w:val="single" w:sz="3" w:space="0" w:color="000000"/>
            </w:tcBorders>
          </w:tcPr>
          <w:p w14:paraId="5B2EBE32" w14:textId="77777777" w:rsidR="00BE566E" w:rsidRDefault="00A93929">
            <w:pPr>
              <w:spacing w:after="0" w:line="259" w:lineRule="auto"/>
              <w:ind w:left="0" w:right="380" w:firstLine="0"/>
              <w:jc w:val="both"/>
            </w:pPr>
            <w:r>
              <w:t xml:space="preserve">If finals matches are abandoned before the start of the scheduled time, the team who finished higher on the ladder will advance to the next stage unless </w:t>
            </w:r>
            <w:r>
              <w:rPr>
                <w:b/>
              </w:rPr>
              <w:t xml:space="preserve">Section 5.19.6(e) </w:t>
            </w:r>
            <w:r>
              <w:t>applies.</w:t>
            </w:r>
            <w:r>
              <w:rPr>
                <w:b/>
              </w:rPr>
              <w:t xml:space="preserve"> </w:t>
            </w:r>
          </w:p>
        </w:tc>
      </w:tr>
      <w:tr w:rsidR="00BE566E" w14:paraId="6508D2BA" w14:textId="77777777">
        <w:trPr>
          <w:trHeight w:val="888"/>
        </w:trPr>
        <w:tc>
          <w:tcPr>
            <w:tcW w:w="988" w:type="dxa"/>
            <w:tcBorders>
              <w:top w:val="single" w:sz="3" w:space="0" w:color="000000"/>
              <w:left w:val="single" w:sz="3" w:space="0" w:color="000000"/>
              <w:bottom w:val="single" w:sz="3" w:space="0" w:color="000000"/>
              <w:right w:val="single" w:sz="3" w:space="0" w:color="000000"/>
            </w:tcBorders>
          </w:tcPr>
          <w:p w14:paraId="54A4E513" w14:textId="77777777" w:rsidR="00BE566E" w:rsidRDefault="00A93929">
            <w:pPr>
              <w:spacing w:after="0" w:line="259" w:lineRule="auto"/>
              <w:ind w:left="0" w:firstLine="0"/>
            </w:pPr>
            <w:r>
              <w:rPr>
                <w:b/>
              </w:rPr>
              <w:t>5.19</w:t>
            </w:r>
            <w:r>
              <w:rPr>
                <w:b/>
              </w:rPr>
              <w:t xml:space="preserve">.6 </w:t>
            </w:r>
          </w:p>
          <w:p w14:paraId="54F4ED8E" w14:textId="77777777" w:rsidR="00BE566E" w:rsidRDefault="00A93929">
            <w:pPr>
              <w:spacing w:after="0" w:line="259" w:lineRule="auto"/>
              <w:ind w:left="0" w:firstLine="0"/>
            </w:pPr>
            <w:r>
              <w:rPr>
                <w:b/>
              </w:rPr>
              <w:t xml:space="preserve">(b) </w:t>
            </w:r>
          </w:p>
        </w:tc>
        <w:tc>
          <w:tcPr>
            <w:tcW w:w="8031" w:type="dxa"/>
            <w:tcBorders>
              <w:top w:val="single" w:sz="3" w:space="0" w:color="000000"/>
              <w:left w:val="single" w:sz="3" w:space="0" w:color="000000"/>
              <w:bottom w:val="single" w:sz="3" w:space="0" w:color="000000"/>
              <w:right w:val="single" w:sz="3" w:space="0" w:color="000000"/>
            </w:tcBorders>
          </w:tcPr>
          <w:p w14:paraId="534A50C1" w14:textId="77777777" w:rsidR="00BE566E" w:rsidRDefault="00A93929">
            <w:pPr>
              <w:spacing w:after="0" w:line="259" w:lineRule="auto"/>
              <w:ind w:left="0" w:firstLine="0"/>
            </w:pPr>
            <w:r>
              <w:t xml:space="preserve">If finals matches </w:t>
            </w:r>
            <w:r>
              <w:rPr>
                <w:u w:val="single" w:color="000000"/>
              </w:rPr>
              <w:t>have not</w:t>
            </w:r>
            <w:r>
              <w:t xml:space="preserve"> reached half-time or </w:t>
            </w:r>
            <w:r>
              <w:rPr>
                <w:u w:val="single" w:color="000000"/>
              </w:rPr>
              <w:t>less than</w:t>
            </w:r>
            <w:r>
              <w:t xml:space="preserve"> 50 per cent of the time has elapsed if there are no halves, regardless of the score, the team that finished higher on the ladder will advance to the next stage. </w:t>
            </w:r>
          </w:p>
        </w:tc>
      </w:tr>
      <w:tr w:rsidR="00BE566E" w14:paraId="261BFA09" w14:textId="77777777">
        <w:trPr>
          <w:trHeight w:val="889"/>
        </w:trPr>
        <w:tc>
          <w:tcPr>
            <w:tcW w:w="988" w:type="dxa"/>
            <w:tcBorders>
              <w:top w:val="single" w:sz="3" w:space="0" w:color="000000"/>
              <w:left w:val="single" w:sz="3" w:space="0" w:color="000000"/>
              <w:bottom w:val="single" w:sz="3" w:space="0" w:color="000000"/>
              <w:right w:val="single" w:sz="3" w:space="0" w:color="000000"/>
            </w:tcBorders>
          </w:tcPr>
          <w:p w14:paraId="1E8928E0" w14:textId="77777777" w:rsidR="00BE566E" w:rsidRDefault="00A93929">
            <w:pPr>
              <w:spacing w:after="0" w:line="259" w:lineRule="auto"/>
              <w:ind w:left="0" w:firstLine="0"/>
            </w:pPr>
            <w:r>
              <w:rPr>
                <w:b/>
              </w:rPr>
              <w:t xml:space="preserve">5.19.6 </w:t>
            </w:r>
          </w:p>
          <w:p w14:paraId="0EF1E428" w14:textId="77777777" w:rsidR="00BE566E" w:rsidRDefault="00A93929">
            <w:pPr>
              <w:spacing w:after="0" w:line="259" w:lineRule="auto"/>
              <w:ind w:left="0" w:firstLine="0"/>
            </w:pPr>
            <w:r>
              <w:rPr>
                <w:b/>
              </w:rPr>
              <w:t xml:space="preserve">(c) </w:t>
            </w:r>
          </w:p>
        </w:tc>
        <w:tc>
          <w:tcPr>
            <w:tcW w:w="8031" w:type="dxa"/>
            <w:tcBorders>
              <w:top w:val="single" w:sz="3" w:space="0" w:color="000000"/>
              <w:left w:val="single" w:sz="3" w:space="0" w:color="000000"/>
              <w:bottom w:val="single" w:sz="3" w:space="0" w:color="000000"/>
              <w:right w:val="single" w:sz="3" w:space="0" w:color="000000"/>
            </w:tcBorders>
          </w:tcPr>
          <w:p w14:paraId="70CA90A5" w14:textId="77777777" w:rsidR="00BE566E" w:rsidRDefault="00A93929">
            <w:pPr>
              <w:spacing w:after="0" w:line="259" w:lineRule="auto"/>
              <w:ind w:left="0" w:firstLine="0"/>
            </w:pPr>
            <w:r>
              <w:t xml:space="preserve">If finals matches </w:t>
            </w:r>
            <w:r>
              <w:rPr>
                <w:u w:val="single" w:color="000000"/>
              </w:rPr>
              <w:t>have reached</w:t>
            </w:r>
            <w:r>
              <w:t xml:space="preserve"> half-time or </w:t>
            </w:r>
            <w:r>
              <w:rPr>
                <w:u w:val="single" w:color="000000"/>
              </w:rPr>
              <w:t>more than</w:t>
            </w:r>
            <w:r>
              <w:t xml:space="preserve"> 50 per cent of the time h</w:t>
            </w:r>
            <w:r>
              <w:t>as elapsed if there are no halves, the team who is in front at the time of the abandonment is declared the winner and will advance to the next stage.</w:t>
            </w:r>
            <w:r>
              <w:rPr>
                <w:b/>
              </w:rPr>
              <w:t xml:space="preserve"> </w:t>
            </w:r>
          </w:p>
        </w:tc>
      </w:tr>
      <w:tr w:rsidR="00BE566E" w14:paraId="43589992" w14:textId="77777777">
        <w:trPr>
          <w:trHeight w:val="888"/>
        </w:trPr>
        <w:tc>
          <w:tcPr>
            <w:tcW w:w="988" w:type="dxa"/>
            <w:tcBorders>
              <w:top w:val="single" w:sz="3" w:space="0" w:color="000000"/>
              <w:left w:val="single" w:sz="3" w:space="0" w:color="000000"/>
              <w:bottom w:val="single" w:sz="3" w:space="0" w:color="000000"/>
              <w:right w:val="single" w:sz="3" w:space="0" w:color="000000"/>
            </w:tcBorders>
          </w:tcPr>
          <w:p w14:paraId="1A53FAEC" w14:textId="77777777" w:rsidR="00BE566E" w:rsidRDefault="00A93929">
            <w:pPr>
              <w:spacing w:after="0" w:line="259" w:lineRule="auto"/>
              <w:ind w:left="0" w:firstLine="0"/>
            </w:pPr>
            <w:r>
              <w:rPr>
                <w:b/>
              </w:rPr>
              <w:t xml:space="preserve">5.19.6 </w:t>
            </w:r>
          </w:p>
          <w:p w14:paraId="22CDE66F" w14:textId="77777777" w:rsidR="00BE566E" w:rsidRDefault="00A93929">
            <w:pPr>
              <w:spacing w:after="0" w:line="259" w:lineRule="auto"/>
              <w:ind w:left="0" w:firstLine="0"/>
            </w:pPr>
            <w:r>
              <w:rPr>
                <w:b/>
              </w:rPr>
              <w:t xml:space="preserve">(d) </w:t>
            </w:r>
          </w:p>
        </w:tc>
        <w:tc>
          <w:tcPr>
            <w:tcW w:w="8031" w:type="dxa"/>
            <w:tcBorders>
              <w:top w:val="single" w:sz="3" w:space="0" w:color="000000"/>
              <w:left w:val="single" w:sz="3" w:space="0" w:color="000000"/>
              <w:bottom w:val="single" w:sz="3" w:space="0" w:color="000000"/>
              <w:right w:val="single" w:sz="3" w:space="0" w:color="000000"/>
            </w:tcBorders>
          </w:tcPr>
          <w:p w14:paraId="500DFABA" w14:textId="77777777" w:rsidR="00BE566E" w:rsidRDefault="00A93929">
            <w:pPr>
              <w:spacing w:after="0" w:line="259" w:lineRule="auto"/>
              <w:ind w:left="0" w:firstLine="0"/>
            </w:pPr>
            <w:r>
              <w:t xml:space="preserve">If finals matches </w:t>
            </w:r>
            <w:r>
              <w:rPr>
                <w:u w:val="single" w:color="000000"/>
              </w:rPr>
              <w:t>have reached</w:t>
            </w:r>
            <w:r>
              <w:t xml:space="preserve"> half-time or </w:t>
            </w:r>
            <w:r>
              <w:rPr>
                <w:u w:val="single" w:color="000000"/>
              </w:rPr>
              <w:t>more than</w:t>
            </w:r>
            <w:r>
              <w:t xml:space="preserve"> 50 per cent of the time has elapsed if there are no halves, and scores are levelled, the team that finished higher on the ladder will advance to the next stage.</w:t>
            </w:r>
            <w:r>
              <w:rPr>
                <w:b/>
              </w:rPr>
              <w:t xml:space="preserve"> </w:t>
            </w:r>
          </w:p>
        </w:tc>
      </w:tr>
      <w:tr w:rsidR="00BE566E" w14:paraId="1A145F2A" w14:textId="77777777">
        <w:trPr>
          <w:trHeight w:val="596"/>
        </w:trPr>
        <w:tc>
          <w:tcPr>
            <w:tcW w:w="988" w:type="dxa"/>
            <w:tcBorders>
              <w:top w:val="single" w:sz="3" w:space="0" w:color="000000"/>
              <w:left w:val="single" w:sz="3" w:space="0" w:color="000000"/>
              <w:bottom w:val="single" w:sz="3" w:space="0" w:color="000000"/>
              <w:right w:val="single" w:sz="3" w:space="0" w:color="000000"/>
            </w:tcBorders>
          </w:tcPr>
          <w:p w14:paraId="39085460" w14:textId="77777777" w:rsidR="00BE566E" w:rsidRDefault="00A93929">
            <w:pPr>
              <w:spacing w:after="0" w:line="259" w:lineRule="auto"/>
              <w:ind w:left="0" w:firstLine="0"/>
            </w:pPr>
            <w:r>
              <w:rPr>
                <w:b/>
              </w:rPr>
              <w:t xml:space="preserve">5.19.6 </w:t>
            </w:r>
          </w:p>
          <w:p w14:paraId="0F99B4A7" w14:textId="77777777" w:rsidR="00BE566E" w:rsidRDefault="00A93929">
            <w:pPr>
              <w:spacing w:after="0" w:line="259" w:lineRule="auto"/>
              <w:ind w:left="0" w:firstLine="0"/>
            </w:pPr>
            <w:r>
              <w:rPr>
                <w:b/>
              </w:rPr>
              <w:t xml:space="preserve">(e) </w:t>
            </w:r>
          </w:p>
        </w:tc>
        <w:tc>
          <w:tcPr>
            <w:tcW w:w="8031" w:type="dxa"/>
            <w:tcBorders>
              <w:top w:val="single" w:sz="3" w:space="0" w:color="000000"/>
              <w:left w:val="single" w:sz="3" w:space="0" w:color="000000"/>
              <w:bottom w:val="single" w:sz="3" w:space="0" w:color="000000"/>
              <w:right w:val="single" w:sz="3" w:space="0" w:color="000000"/>
            </w:tcBorders>
          </w:tcPr>
          <w:p w14:paraId="16B432FA" w14:textId="77777777" w:rsidR="00BE566E" w:rsidRDefault="00A93929">
            <w:pPr>
              <w:spacing w:after="0" w:line="259" w:lineRule="auto"/>
              <w:ind w:left="0" w:firstLine="0"/>
            </w:pPr>
            <w:r>
              <w:t xml:space="preserve">If grand final matches are abandoned under </w:t>
            </w:r>
            <w:r>
              <w:rPr>
                <w:b/>
                <w:i/>
              </w:rPr>
              <w:t xml:space="preserve">Section 9 – Weather Policy </w:t>
            </w:r>
            <w:r>
              <w:t>before the commencement of the match, the teams will be declared ‘joint winners.’</w:t>
            </w:r>
            <w:r>
              <w:rPr>
                <w:b/>
              </w:rPr>
              <w:t xml:space="preserve"> </w:t>
            </w:r>
          </w:p>
        </w:tc>
      </w:tr>
    </w:tbl>
    <w:p w14:paraId="1A938688" w14:textId="77777777" w:rsidR="00BE566E" w:rsidRDefault="00A93929">
      <w:pPr>
        <w:spacing w:after="160" w:line="259" w:lineRule="auto"/>
        <w:ind w:left="0" w:firstLine="0"/>
      </w:pPr>
      <w:r>
        <w:t xml:space="preserve"> </w:t>
      </w:r>
    </w:p>
    <w:p w14:paraId="289CD2B2" w14:textId="77777777" w:rsidR="00BE566E" w:rsidRDefault="00A93929">
      <w:pPr>
        <w:spacing w:after="160" w:line="259" w:lineRule="auto"/>
        <w:ind w:left="0" w:firstLine="0"/>
      </w:pPr>
      <w:r>
        <w:t xml:space="preserve"> </w:t>
      </w:r>
    </w:p>
    <w:p w14:paraId="234BAE7D" w14:textId="77777777" w:rsidR="00BE566E" w:rsidRDefault="00A93929">
      <w:pPr>
        <w:spacing w:after="175" w:line="259" w:lineRule="auto"/>
        <w:ind w:left="0" w:firstLine="0"/>
      </w:pPr>
      <w:r>
        <w:t xml:space="preserve"> </w:t>
      </w:r>
    </w:p>
    <w:p w14:paraId="2971B140" w14:textId="77777777" w:rsidR="00BE566E" w:rsidRDefault="00A93929">
      <w:pPr>
        <w:spacing w:after="0" w:line="259" w:lineRule="auto"/>
        <w:ind w:left="0" w:firstLine="0"/>
        <w:jc w:val="both"/>
      </w:pPr>
      <w:r>
        <w:t xml:space="preserve"> </w:t>
      </w:r>
      <w:r>
        <w:tab/>
        <w:t xml:space="preserve"> </w:t>
      </w:r>
    </w:p>
    <w:p w14:paraId="09A9B4CD" w14:textId="77777777" w:rsidR="00BE566E" w:rsidRDefault="00BE566E">
      <w:pPr>
        <w:spacing w:after="0" w:line="259" w:lineRule="auto"/>
        <w:ind w:left="-1441" w:right="10" w:firstLine="0"/>
      </w:pPr>
    </w:p>
    <w:tbl>
      <w:tblPr>
        <w:tblStyle w:val="TableGrid"/>
        <w:tblW w:w="9015" w:type="dxa"/>
        <w:tblInd w:w="7" w:type="dxa"/>
        <w:tblCellMar>
          <w:top w:w="52" w:type="dxa"/>
          <w:left w:w="105" w:type="dxa"/>
          <w:right w:w="74" w:type="dxa"/>
        </w:tblCellMar>
        <w:tblLook w:val="04A0" w:firstRow="1" w:lastRow="0" w:firstColumn="1" w:lastColumn="0" w:noHBand="0" w:noVBand="1"/>
      </w:tblPr>
      <w:tblGrid>
        <w:gridCol w:w="845"/>
        <w:gridCol w:w="4085"/>
        <w:gridCol w:w="4085"/>
      </w:tblGrid>
      <w:tr w:rsidR="00BE566E" w14:paraId="197F7D7E" w14:textId="77777777">
        <w:trPr>
          <w:trHeight w:val="396"/>
        </w:trPr>
        <w:tc>
          <w:tcPr>
            <w:tcW w:w="9015" w:type="dxa"/>
            <w:gridSpan w:val="3"/>
            <w:tcBorders>
              <w:top w:val="single" w:sz="3" w:space="0" w:color="000000"/>
              <w:left w:val="single" w:sz="3" w:space="0" w:color="000000"/>
              <w:bottom w:val="single" w:sz="3" w:space="0" w:color="000000"/>
              <w:right w:val="single" w:sz="3" w:space="0" w:color="000000"/>
            </w:tcBorders>
            <w:shd w:val="clear" w:color="auto" w:fill="7030A0"/>
          </w:tcPr>
          <w:p w14:paraId="4E89DA10" w14:textId="77777777" w:rsidR="00BE566E" w:rsidRDefault="00A93929">
            <w:pPr>
              <w:spacing w:after="0" w:line="259" w:lineRule="auto"/>
              <w:ind w:left="0" w:firstLine="0"/>
            </w:pPr>
            <w:r>
              <w:rPr>
                <w:b/>
                <w:color w:val="FFFFFF"/>
                <w:sz w:val="32"/>
              </w:rPr>
              <w:t xml:space="preserve">SECTION 6: JUNIOR COMPETITION OPERATIONS </w:t>
            </w:r>
          </w:p>
        </w:tc>
      </w:tr>
      <w:tr w:rsidR="00BE566E" w14:paraId="70336BE5" w14:textId="77777777">
        <w:trPr>
          <w:trHeight w:val="305"/>
        </w:trPr>
        <w:tc>
          <w:tcPr>
            <w:tcW w:w="845" w:type="dxa"/>
            <w:tcBorders>
              <w:top w:val="single" w:sz="3" w:space="0" w:color="000000"/>
              <w:left w:val="single" w:sz="3" w:space="0" w:color="000000"/>
              <w:bottom w:val="single" w:sz="3" w:space="0" w:color="000000"/>
              <w:right w:val="single" w:sz="3" w:space="0" w:color="000000"/>
            </w:tcBorders>
          </w:tcPr>
          <w:p w14:paraId="4AFE10E8" w14:textId="77777777" w:rsidR="00BE566E" w:rsidRDefault="00A93929">
            <w:pPr>
              <w:spacing w:after="0" w:line="259" w:lineRule="auto"/>
              <w:ind w:left="0" w:firstLine="0"/>
            </w:pPr>
            <w:r>
              <w:rPr>
                <w:b/>
              </w:rPr>
              <w:t xml:space="preserve">6.1 </w:t>
            </w:r>
          </w:p>
        </w:tc>
        <w:tc>
          <w:tcPr>
            <w:tcW w:w="8170" w:type="dxa"/>
            <w:gridSpan w:val="2"/>
            <w:tcBorders>
              <w:top w:val="single" w:sz="3" w:space="0" w:color="000000"/>
              <w:left w:val="single" w:sz="3" w:space="0" w:color="000000"/>
              <w:bottom w:val="single" w:sz="3" w:space="0" w:color="000000"/>
              <w:right w:val="single" w:sz="3" w:space="0" w:color="000000"/>
            </w:tcBorders>
          </w:tcPr>
          <w:p w14:paraId="0FDB6EB9" w14:textId="77777777" w:rsidR="00BE566E" w:rsidRDefault="00A93929">
            <w:pPr>
              <w:spacing w:after="0" w:line="259" w:lineRule="auto"/>
              <w:ind w:left="3" w:firstLine="0"/>
            </w:pPr>
            <w:r>
              <w:rPr>
                <w:b/>
              </w:rPr>
              <w:t xml:space="preserve">Competition dates </w:t>
            </w:r>
          </w:p>
        </w:tc>
      </w:tr>
      <w:tr w:rsidR="00BE566E" w14:paraId="4C3149E7" w14:textId="77777777">
        <w:trPr>
          <w:trHeight w:val="304"/>
        </w:trPr>
        <w:tc>
          <w:tcPr>
            <w:tcW w:w="845" w:type="dxa"/>
            <w:tcBorders>
              <w:top w:val="single" w:sz="3" w:space="0" w:color="000000"/>
              <w:left w:val="single" w:sz="3" w:space="0" w:color="000000"/>
              <w:bottom w:val="single" w:sz="3" w:space="0" w:color="000000"/>
              <w:right w:val="single" w:sz="3" w:space="0" w:color="000000"/>
            </w:tcBorders>
          </w:tcPr>
          <w:p w14:paraId="7FBF3556" w14:textId="77777777" w:rsidR="00BE566E" w:rsidRDefault="00A93929">
            <w:pPr>
              <w:spacing w:after="0" w:line="259" w:lineRule="auto"/>
              <w:ind w:left="0" w:firstLine="0"/>
            </w:pPr>
            <w:r>
              <w:rPr>
                <w:b/>
              </w:rPr>
              <w:t xml:space="preserve">6.1.1 </w:t>
            </w:r>
          </w:p>
        </w:tc>
        <w:tc>
          <w:tcPr>
            <w:tcW w:w="8170" w:type="dxa"/>
            <w:gridSpan w:val="2"/>
            <w:tcBorders>
              <w:top w:val="single" w:sz="3" w:space="0" w:color="000000"/>
              <w:left w:val="single" w:sz="3" w:space="0" w:color="000000"/>
              <w:bottom w:val="single" w:sz="3" w:space="0" w:color="000000"/>
              <w:right w:val="single" w:sz="3" w:space="0" w:color="000000"/>
            </w:tcBorders>
          </w:tcPr>
          <w:p w14:paraId="656E1BE7" w14:textId="242A03D6" w:rsidR="00BE566E" w:rsidRDefault="00A93929" w:rsidP="00A93929">
            <w:pPr>
              <w:spacing w:after="0" w:line="259" w:lineRule="auto"/>
              <w:ind w:left="3" w:firstLine="0"/>
            </w:pPr>
            <w:r>
              <w:t>10</w:t>
            </w:r>
            <w:r w:rsidRPr="00A93929">
              <w:rPr>
                <w:vertAlign w:val="superscript"/>
              </w:rPr>
              <w:t>th</w:t>
            </w:r>
            <w:r>
              <w:t xml:space="preserve"> October 2023 – 12</w:t>
            </w:r>
            <w:r w:rsidRPr="00A93929">
              <w:rPr>
                <w:vertAlign w:val="superscript"/>
              </w:rPr>
              <w:t>th</w:t>
            </w:r>
            <w:r>
              <w:t xml:space="preserve"> December 2023</w:t>
            </w:r>
            <w:r>
              <w:rPr>
                <w:b/>
              </w:rPr>
              <w:t xml:space="preserve"> </w:t>
            </w:r>
          </w:p>
        </w:tc>
      </w:tr>
      <w:tr w:rsidR="00BE566E" w14:paraId="46D655E8" w14:textId="77777777">
        <w:trPr>
          <w:trHeight w:val="300"/>
        </w:trPr>
        <w:tc>
          <w:tcPr>
            <w:tcW w:w="845" w:type="dxa"/>
            <w:tcBorders>
              <w:top w:val="single" w:sz="3" w:space="0" w:color="000000"/>
              <w:left w:val="single" w:sz="3" w:space="0" w:color="000000"/>
              <w:bottom w:val="single" w:sz="3" w:space="0" w:color="000000"/>
              <w:right w:val="single" w:sz="3" w:space="0" w:color="000000"/>
            </w:tcBorders>
          </w:tcPr>
          <w:p w14:paraId="19ED0CB8" w14:textId="77777777" w:rsidR="00BE566E" w:rsidRDefault="00A93929">
            <w:pPr>
              <w:spacing w:after="0" w:line="259" w:lineRule="auto"/>
              <w:ind w:left="0" w:firstLine="0"/>
            </w:pPr>
            <w:r>
              <w:rPr>
                <w:b/>
              </w:rPr>
              <w:t xml:space="preserve">6.2 </w:t>
            </w:r>
          </w:p>
        </w:tc>
        <w:tc>
          <w:tcPr>
            <w:tcW w:w="8170" w:type="dxa"/>
            <w:gridSpan w:val="2"/>
            <w:tcBorders>
              <w:top w:val="single" w:sz="3" w:space="0" w:color="000000"/>
              <w:left w:val="single" w:sz="3" w:space="0" w:color="000000"/>
              <w:bottom w:val="single" w:sz="3" w:space="0" w:color="000000"/>
              <w:right w:val="single" w:sz="3" w:space="0" w:color="000000"/>
            </w:tcBorders>
          </w:tcPr>
          <w:p w14:paraId="360DB49A" w14:textId="77777777" w:rsidR="00BE566E" w:rsidRDefault="00A93929">
            <w:pPr>
              <w:spacing w:after="0" w:line="259" w:lineRule="auto"/>
              <w:ind w:left="3" w:firstLine="0"/>
            </w:pPr>
            <w:r>
              <w:rPr>
                <w:b/>
              </w:rPr>
              <w:t xml:space="preserve">Venue </w:t>
            </w:r>
          </w:p>
        </w:tc>
      </w:tr>
      <w:tr w:rsidR="00BE566E" w14:paraId="325217AE" w14:textId="77777777">
        <w:trPr>
          <w:trHeight w:val="596"/>
        </w:trPr>
        <w:tc>
          <w:tcPr>
            <w:tcW w:w="845" w:type="dxa"/>
            <w:tcBorders>
              <w:top w:val="single" w:sz="3" w:space="0" w:color="000000"/>
              <w:left w:val="single" w:sz="3" w:space="0" w:color="000000"/>
              <w:bottom w:val="single" w:sz="3" w:space="0" w:color="000000"/>
              <w:right w:val="single" w:sz="3" w:space="0" w:color="000000"/>
            </w:tcBorders>
          </w:tcPr>
          <w:p w14:paraId="27AA7695" w14:textId="77777777" w:rsidR="00BE566E" w:rsidRDefault="00A93929">
            <w:pPr>
              <w:spacing w:after="0" w:line="259" w:lineRule="auto"/>
              <w:ind w:left="0" w:firstLine="0"/>
            </w:pPr>
            <w:r>
              <w:rPr>
                <w:b/>
              </w:rPr>
              <w:t xml:space="preserve">6.2.1 </w:t>
            </w:r>
          </w:p>
        </w:tc>
        <w:tc>
          <w:tcPr>
            <w:tcW w:w="8170" w:type="dxa"/>
            <w:gridSpan w:val="2"/>
            <w:tcBorders>
              <w:top w:val="single" w:sz="3" w:space="0" w:color="000000"/>
              <w:left w:val="single" w:sz="3" w:space="0" w:color="000000"/>
              <w:bottom w:val="single" w:sz="3" w:space="0" w:color="000000"/>
              <w:right w:val="single" w:sz="3" w:space="0" w:color="000000"/>
            </w:tcBorders>
          </w:tcPr>
          <w:p w14:paraId="5193E8AD" w14:textId="77777777" w:rsidR="00BE566E" w:rsidRDefault="00A93929">
            <w:pPr>
              <w:spacing w:after="0" w:line="259" w:lineRule="auto"/>
              <w:ind w:left="3" w:firstLine="0"/>
            </w:pPr>
            <w:r>
              <w:t xml:space="preserve">All competition games will be played at the Glen Willow touch fields located at the Glen Willow Regional Sports Stadium, Pitts Lane, Mudgee. </w:t>
            </w:r>
          </w:p>
        </w:tc>
      </w:tr>
      <w:tr w:rsidR="00BE566E" w14:paraId="54169D5E" w14:textId="77777777">
        <w:trPr>
          <w:trHeight w:val="304"/>
        </w:trPr>
        <w:tc>
          <w:tcPr>
            <w:tcW w:w="845" w:type="dxa"/>
            <w:tcBorders>
              <w:top w:val="single" w:sz="3" w:space="0" w:color="000000"/>
              <w:left w:val="single" w:sz="3" w:space="0" w:color="000000"/>
              <w:bottom w:val="single" w:sz="3" w:space="0" w:color="000000"/>
              <w:right w:val="single" w:sz="3" w:space="0" w:color="000000"/>
            </w:tcBorders>
          </w:tcPr>
          <w:p w14:paraId="12633818" w14:textId="77777777" w:rsidR="00BE566E" w:rsidRDefault="00A93929">
            <w:pPr>
              <w:spacing w:after="0" w:line="259" w:lineRule="auto"/>
              <w:ind w:left="0" w:firstLine="0"/>
            </w:pPr>
            <w:r>
              <w:rPr>
                <w:b/>
              </w:rPr>
              <w:t xml:space="preserve">6.3 </w:t>
            </w:r>
          </w:p>
        </w:tc>
        <w:tc>
          <w:tcPr>
            <w:tcW w:w="8170" w:type="dxa"/>
            <w:gridSpan w:val="2"/>
            <w:tcBorders>
              <w:top w:val="single" w:sz="3" w:space="0" w:color="000000"/>
              <w:left w:val="single" w:sz="3" w:space="0" w:color="000000"/>
              <w:bottom w:val="single" w:sz="3" w:space="0" w:color="000000"/>
              <w:right w:val="single" w:sz="3" w:space="0" w:color="000000"/>
            </w:tcBorders>
          </w:tcPr>
          <w:p w14:paraId="036BA7F2" w14:textId="77777777" w:rsidR="00BE566E" w:rsidRDefault="00A93929">
            <w:pPr>
              <w:spacing w:after="0" w:line="259" w:lineRule="auto"/>
              <w:ind w:left="3" w:firstLine="0"/>
            </w:pPr>
            <w:r>
              <w:rPr>
                <w:b/>
              </w:rPr>
              <w:t xml:space="preserve">Divisions </w:t>
            </w:r>
          </w:p>
        </w:tc>
      </w:tr>
      <w:tr w:rsidR="00BE566E" w14:paraId="14E2F5DD" w14:textId="77777777">
        <w:trPr>
          <w:trHeight w:val="1184"/>
        </w:trPr>
        <w:tc>
          <w:tcPr>
            <w:tcW w:w="845" w:type="dxa"/>
            <w:tcBorders>
              <w:top w:val="single" w:sz="3" w:space="0" w:color="000000"/>
              <w:left w:val="single" w:sz="3" w:space="0" w:color="000000"/>
              <w:bottom w:val="single" w:sz="3" w:space="0" w:color="000000"/>
              <w:right w:val="single" w:sz="3" w:space="0" w:color="000000"/>
            </w:tcBorders>
          </w:tcPr>
          <w:p w14:paraId="02A010AB" w14:textId="77777777" w:rsidR="00BE566E" w:rsidRDefault="00A93929">
            <w:pPr>
              <w:spacing w:after="0" w:line="259" w:lineRule="auto"/>
              <w:ind w:left="0" w:firstLine="0"/>
            </w:pPr>
            <w:r>
              <w:rPr>
                <w:b/>
              </w:rPr>
              <w:t xml:space="preserve">6.3.1 </w:t>
            </w:r>
          </w:p>
        </w:tc>
        <w:tc>
          <w:tcPr>
            <w:tcW w:w="4085" w:type="dxa"/>
            <w:tcBorders>
              <w:top w:val="single" w:sz="3" w:space="0" w:color="000000"/>
              <w:left w:val="single" w:sz="3" w:space="0" w:color="000000"/>
              <w:bottom w:val="single" w:sz="3" w:space="0" w:color="000000"/>
              <w:right w:val="single" w:sz="3" w:space="0" w:color="000000"/>
            </w:tcBorders>
          </w:tcPr>
          <w:p w14:paraId="51AC2AB7" w14:textId="77777777" w:rsidR="00BE566E" w:rsidRDefault="00A93929">
            <w:pPr>
              <w:spacing w:after="0" w:line="259" w:lineRule="auto"/>
              <w:ind w:left="3" w:firstLine="0"/>
            </w:pPr>
            <w:r>
              <w:t xml:space="preserve">Boys Under 5-6 </w:t>
            </w:r>
          </w:p>
          <w:p w14:paraId="54EF89F8" w14:textId="77777777" w:rsidR="00BE566E" w:rsidRDefault="00A93929">
            <w:pPr>
              <w:spacing w:after="0" w:line="259" w:lineRule="auto"/>
              <w:ind w:left="3" w:firstLine="0"/>
            </w:pPr>
            <w:r>
              <w:t xml:space="preserve">Boys Under 7-8 </w:t>
            </w:r>
          </w:p>
          <w:p w14:paraId="048CD79F" w14:textId="77777777" w:rsidR="00BE566E" w:rsidRDefault="00A93929">
            <w:pPr>
              <w:spacing w:after="0" w:line="259" w:lineRule="auto"/>
              <w:ind w:left="3" w:firstLine="0"/>
            </w:pPr>
            <w:r>
              <w:t xml:space="preserve">Boys Under 9-10 </w:t>
            </w:r>
          </w:p>
          <w:p w14:paraId="2A38B126" w14:textId="77777777" w:rsidR="00BE566E" w:rsidRDefault="00A93929">
            <w:pPr>
              <w:spacing w:after="0" w:line="259" w:lineRule="auto"/>
              <w:ind w:left="3" w:firstLine="0"/>
            </w:pPr>
            <w:r>
              <w:t xml:space="preserve">Boys Under 11-12 </w:t>
            </w:r>
          </w:p>
        </w:tc>
        <w:tc>
          <w:tcPr>
            <w:tcW w:w="4085" w:type="dxa"/>
            <w:tcBorders>
              <w:top w:val="single" w:sz="3" w:space="0" w:color="000000"/>
              <w:left w:val="single" w:sz="3" w:space="0" w:color="000000"/>
              <w:bottom w:val="single" w:sz="3" w:space="0" w:color="000000"/>
              <w:right w:val="single" w:sz="3" w:space="0" w:color="000000"/>
            </w:tcBorders>
          </w:tcPr>
          <w:p w14:paraId="5BF0D618" w14:textId="77777777" w:rsidR="00BE566E" w:rsidRDefault="00A93929">
            <w:pPr>
              <w:spacing w:after="0" w:line="259" w:lineRule="auto"/>
              <w:ind w:left="3" w:firstLine="0"/>
            </w:pPr>
            <w:r>
              <w:t xml:space="preserve">Girls Under 5-6 </w:t>
            </w:r>
          </w:p>
          <w:p w14:paraId="41524803" w14:textId="77777777" w:rsidR="00BE566E" w:rsidRDefault="00A93929">
            <w:pPr>
              <w:spacing w:after="0" w:line="259" w:lineRule="auto"/>
              <w:ind w:left="3" w:firstLine="0"/>
            </w:pPr>
            <w:r>
              <w:t xml:space="preserve">Girls Under 7-8 </w:t>
            </w:r>
          </w:p>
          <w:p w14:paraId="0CA16725" w14:textId="77777777" w:rsidR="00BE566E" w:rsidRDefault="00A93929">
            <w:pPr>
              <w:spacing w:after="0" w:line="259" w:lineRule="auto"/>
              <w:ind w:left="3" w:firstLine="0"/>
            </w:pPr>
            <w:r>
              <w:t xml:space="preserve">Girls Under 9-10 </w:t>
            </w:r>
          </w:p>
          <w:p w14:paraId="26FEB7EE" w14:textId="77777777" w:rsidR="00BE566E" w:rsidRDefault="00A93929">
            <w:pPr>
              <w:spacing w:after="0" w:line="259" w:lineRule="auto"/>
              <w:ind w:left="3" w:firstLine="0"/>
            </w:pPr>
            <w:r>
              <w:t xml:space="preserve">Girls Under 11-12 </w:t>
            </w:r>
          </w:p>
        </w:tc>
      </w:tr>
      <w:tr w:rsidR="00BE566E" w14:paraId="7EF7E68D" w14:textId="77777777">
        <w:trPr>
          <w:trHeight w:val="300"/>
        </w:trPr>
        <w:tc>
          <w:tcPr>
            <w:tcW w:w="845" w:type="dxa"/>
            <w:vMerge w:val="restart"/>
            <w:tcBorders>
              <w:top w:val="single" w:sz="3" w:space="0" w:color="000000"/>
              <w:left w:val="single" w:sz="3" w:space="0" w:color="000000"/>
              <w:bottom w:val="single" w:sz="3" w:space="0" w:color="000000"/>
              <w:right w:val="single" w:sz="3" w:space="0" w:color="000000"/>
            </w:tcBorders>
          </w:tcPr>
          <w:p w14:paraId="61FECEF0" w14:textId="77777777" w:rsidR="00BE566E" w:rsidRDefault="00A93929">
            <w:pPr>
              <w:spacing w:after="0" w:line="259" w:lineRule="auto"/>
              <w:ind w:left="0" w:firstLine="0"/>
            </w:pPr>
            <w:r>
              <w:rPr>
                <w:b/>
              </w:rPr>
              <w:lastRenderedPageBreak/>
              <w:t xml:space="preserve">6.4 </w:t>
            </w:r>
          </w:p>
        </w:tc>
        <w:tc>
          <w:tcPr>
            <w:tcW w:w="8170" w:type="dxa"/>
            <w:gridSpan w:val="2"/>
            <w:tcBorders>
              <w:top w:val="single" w:sz="3" w:space="0" w:color="000000"/>
              <w:left w:val="single" w:sz="3" w:space="0" w:color="000000"/>
              <w:bottom w:val="single" w:sz="3" w:space="0" w:color="000000"/>
              <w:right w:val="single" w:sz="3" w:space="0" w:color="000000"/>
            </w:tcBorders>
          </w:tcPr>
          <w:p w14:paraId="0755BB1C" w14:textId="77777777" w:rsidR="00BE566E" w:rsidRDefault="00A93929">
            <w:pPr>
              <w:spacing w:after="0" w:line="259" w:lineRule="auto"/>
              <w:ind w:left="3" w:firstLine="0"/>
            </w:pPr>
            <w:r>
              <w:rPr>
                <w:b/>
              </w:rPr>
              <w:t xml:space="preserve">Team contact </w:t>
            </w:r>
          </w:p>
        </w:tc>
      </w:tr>
      <w:tr w:rsidR="00BE566E" w14:paraId="1039D32D" w14:textId="77777777">
        <w:trPr>
          <w:trHeight w:val="1184"/>
        </w:trPr>
        <w:tc>
          <w:tcPr>
            <w:tcW w:w="0" w:type="auto"/>
            <w:vMerge/>
            <w:tcBorders>
              <w:top w:val="nil"/>
              <w:left w:val="single" w:sz="3" w:space="0" w:color="000000"/>
              <w:bottom w:val="single" w:sz="3" w:space="0" w:color="000000"/>
              <w:right w:val="single" w:sz="3" w:space="0" w:color="000000"/>
            </w:tcBorders>
          </w:tcPr>
          <w:p w14:paraId="0754B712" w14:textId="77777777" w:rsidR="00BE566E" w:rsidRDefault="00BE566E">
            <w:pPr>
              <w:spacing w:after="160" w:line="259" w:lineRule="auto"/>
              <w:ind w:left="0" w:firstLine="0"/>
            </w:pPr>
          </w:p>
        </w:tc>
        <w:tc>
          <w:tcPr>
            <w:tcW w:w="8170" w:type="dxa"/>
            <w:gridSpan w:val="2"/>
            <w:tcBorders>
              <w:top w:val="single" w:sz="3" w:space="0" w:color="000000"/>
              <w:left w:val="single" w:sz="3" w:space="0" w:color="000000"/>
              <w:bottom w:val="single" w:sz="3" w:space="0" w:color="000000"/>
              <w:right w:val="single" w:sz="3" w:space="0" w:color="000000"/>
            </w:tcBorders>
          </w:tcPr>
          <w:p w14:paraId="57FFED27" w14:textId="77777777" w:rsidR="00BE566E" w:rsidRDefault="00A93929">
            <w:pPr>
              <w:spacing w:after="0" w:line="259" w:lineRule="auto"/>
              <w:ind w:left="3" w:firstLine="0"/>
            </w:pPr>
            <w:r>
              <w:t xml:space="preserve">Teams must nominate two (2) people who will be the contacts for the team – see </w:t>
            </w:r>
            <w:r>
              <w:rPr>
                <w:b/>
                <w:i/>
              </w:rPr>
              <w:t>Section 4 - Registration</w:t>
            </w:r>
            <w:r>
              <w:t xml:space="preserve">. Those people must supply a mobile number and an active email address. Mudgee Touch’s preferred method communication is via email. </w:t>
            </w:r>
          </w:p>
        </w:tc>
      </w:tr>
      <w:tr w:rsidR="00BE566E" w14:paraId="200BE8BE" w14:textId="77777777">
        <w:trPr>
          <w:trHeight w:val="304"/>
        </w:trPr>
        <w:tc>
          <w:tcPr>
            <w:tcW w:w="845" w:type="dxa"/>
            <w:tcBorders>
              <w:top w:val="single" w:sz="3" w:space="0" w:color="000000"/>
              <w:left w:val="single" w:sz="3" w:space="0" w:color="000000"/>
              <w:bottom w:val="single" w:sz="3" w:space="0" w:color="000000"/>
              <w:right w:val="single" w:sz="3" w:space="0" w:color="000000"/>
            </w:tcBorders>
          </w:tcPr>
          <w:p w14:paraId="15672F4E" w14:textId="77777777" w:rsidR="00BE566E" w:rsidRDefault="00A93929">
            <w:pPr>
              <w:spacing w:after="0" w:line="259" w:lineRule="auto"/>
              <w:ind w:left="0" w:firstLine="0"/>
            </w:pPr>
            <w:r>
              <w:rPr>
                <w:b/>
              </w:rPr>
              <w:t xml:space="preserve">6.5 </w:t>
            </w:r>
          </w:p>
        </w:tc>
        <w:tc>
          <w:tcPr>
            <w:tcW w:w="8170" w:type="dxa"/>
            <w:gridSpan w:val="2"/>
            <w:tcBorders>
              <w:top w:val="single" w:sz="3" w:space="0" w:color="000000"/>
              <w:left w:val="single" w:sz="3" w:space="0" w:color="000000"/>
              <w:bottom w:val="single" w:sz="3" w:space="0" w:color="000000"/>
              <w:right w:val="single" w:sz="3" w:space="0" w:color="000000"/>
            </w:tcBorders>
          </w:tcPr>
          <w:p w14:paraId="328E8187" w14:textId="77777777" w:rsidR="00BE566E" w:rsidRDefault="00A93929">
            <w:pPr>
              <w:spacing w:after="0" w:line="259" w:lineRule="auto"/>
              <w:ind w:left="3" w:firstLine="0"/>
            </w:pPr>
            <w:r>
              <w:rPr>
                <w:b/>
              </w:rPr>
              <w:t xml:space="preserve">Age requirements </w:t>
            </w:r>
          </w:p>
        </w:tc>
      </w:tr>
      <w:tr w:rsidR="00BE566E" w14:paraId="2E494C47" w14:textId="77777777">
        <w:trPr>
          <w:trHeight w:val="888"/>
        </w:trPr>
        <w:tc>
          <w:tcPr>
            <w:tcW w:w="845" w:type="dxa"/>
            <w:tcBorders>
              <w:top w:val="single" w:sz="3" w:space="0" w:color="000000"/>
              <w:left w:val="single" w:sz="3" w:space="0" w:color="000000"/>
              <w:bottom w:val="single" w:sz="3" w:space="0" w:color="000000"/>
              <w:right w:val="single" w:sz="3" w:space="0" w:color="000000"/>
            </w:tcBorders>
          </w:tcPr>
          <w:p w14:paraId="03EC8C8E" w14:textId="77777777" w:rsidR="00BE566E" w:rsidRDefault="00A93929">
            <w:pPr>
              <w:spacing w:after="0" w:line="259" w:lineRule="auto"/>
              <w:ind w:left="0" w:firstLine="0"/>
            </w:pPr>
            <w:r>
              <w:rPr>
                <w:b/>
              </w:rPr>
              <w:t xml:space="preserve">6.5.1 </w:t>
            </w:r>
          </w:p>
        </w:tc>
        <w:tc>
          <w:tcPr>
            <w:tcW w:w="8170" w:type="dxa"/>
            <w:gridSpan w:val="2"/>
            <w:tcBorders>
              <w:top w:val="single" w:sz="3" w:space="0" w:color="000000"/>
              <w:left w:val="single" w:sz="3" w:space="0" w:color="000000"/>
              <w:bottom w:val="single" w:sz="3" w:space="0" w:color="000000"/>
              <w:right w:val="single" w:sz="3" w:space="0" w:color="000000"/>
            </w:tcBorders>
          </w:tcPr>
          <w:p w14:paraId="24D8DAA9" w14:textId="66645F93" w:rsidR="00BE566E" w:rsidRDefault="00A93929">
            <w:pPr>
              <w:spacing w:after="0" w:line="259" w:lineRule="auto"/>
              <w:ind w:left="3" w:right="23" w:firstLine="0"/>
            </w:pPr>
            <w:r>
              <w:t>Players must be turning that age in that specific year (</w:t>
            </w:r>
            <w:proofErr w:type="spellStart"/>
            <w:r>
              <w:t>eg</w:t>
            </w:r>
            <w:proofErr w:type="spellEnd"/>
            <w:r>
              <w:t>: 2023</w:t>
            </w:r>
            <w:r>
              <w:t xml:space="preserve">) to play in that age group. </w:t>
            </w:r>
            <w:proofErr w:type="spellStart"/>
            <w:r>
              <w:t>Eg</w:t>
            </w:r>
            <w:proofErr w:type="spellEnd"/>
            <w:r>
              <w:t>: A player must be turning 9 in 2023/2024</w:t>
            </w:r>
            <w:r>
              <w:t xml:space="preserve"> in order to play in the 9-10 age groups.  </w:t>
            </w:r>
          </w:p>
        </w:tc>
      </w:tr>
      <w:tr w:rsidR="00BE566E" w14:paraId="1C0BB47A" w14:textId="77777777">
        <w:trPr>
          <w:trHeight w:val="304"/>
        </w:trPr>
        <w:tc>
          <w:tcPr>
            <w:tcW w:w="845" w:type="dxa"/>
            <w:tcBorders>
              <w:top w:val="single" w:sz="3" w:space="0" w:color="000000"/>
              <w:left w:val="single" w:sz="3" w:space="0" w:color="000000"/>
              <w:bottom w:val="single" w:sz="3" w:space="0" w:color="000000"/>
              <w:right w:val="single" w:sz="3" w:space="0" w:color="000000"/>
            </w:tcBorders>
          </w:tcPr>
          <w:p w14:paraId="4D001330" w14:textId="77777777" w:rsidR="00BE566E" w:rsidRDefault="00A93929">
            <w:pPr>
              <w:spacing w:after="0" w:line="259" w:lineRule="auto"/>
              <w:ind w:left="0" w:firstLine="0"/>
            </w:pPr>
            <w:r>
              <w:rPr>
                <w:b/>
              </w:rPr>
              <w:t xml:space="preserve">6.5.2 </w:t>
            </w:r>
          </w:p>
        </w:tc>
        <w:tc>
          <w:tcPr>
            <w:tcW w:w="8170" w:type="dxa"/>
            <w:gridSpan w:val="2"/>
            <w:tcBorders>
              <w:top w:val="single" w:sz="3" w:space="0" w:color="000000"/>
              <w:left w:val="single" w:sz="3" w:space="0" w:color="000000"/>
              <w:bottom w:val="single" w:sz="3" w:space="0" w:color="000000"/>
              <w:right w:val="single" w:sz="3" w:space="0" w:color="000000"/>
            </w:tcBorders>
          </w:tcPr>
          <w:p w14:paraId="16ECF8A6" w14:textId="77777777" w:rsidR="00BE566E" w:rsidRDefault="00A93929">
            <w:pPr>
              <w:spacing w:after="0" w:line="259" w:lineRule="auto"/>
              <w:ind w:left="3" w:firstLine="0"/>
            </w:pPr>
            <w:r>
              <w:t xml:space="preserve">Mudgee Touch Association will allocate players to teams. </w:t>
            </w:r>
          </w:p>
        </w:tc>
      </w:tr>
      <w:tr w:rsidR="00BE566E" w14:paraId="75082E06" w14:textId="77777777">
        <w:trPr>
          <w:trHeight w:val="300"/>
        </w:trPr>
        <w:tc>
          <w:tcPr>
            <w:tcW w:w="845" w:type="dxa"/>
            <w:tcBorders>
              <w:top w:val="single" w:sz="3" w:space="0" w:color="000000"/>
              <w:left w:val="single" w:sz="3" w:space="0" w:color="000000"/>
              <w:bottom w:val="single" w:sz="3" w:space="0" w:color="000000"/>
              <w:right w:val="single" w:sz="3" w:space="0" w:color="000000"/>
            </w:tcBorders>
          </w:tcPr>
          <w:p w14:paraId="08175A54" w14:textId="77777777" w:rsidR="00BE566E" w:rsidRDefault="00A93929">
            <w:pPr>
              <w:spacing w:after="0" w:line="259" w:lineRule="auto"/>
              <w:ind w:left="0" w:firstLine="0"/>
            </w:pPr>
            <w:r>
              <w:rPr>
                <w:b/>
              </w:rPr>
              <w:t xml:space="preserve">6.6 </w:t>
            </w:r>
          </w:p>
        </w:tc>
        <w:tc>
          <w:tcPr>
            <w:tcW w:w="8170" w:type="dxa"/>
            <w:gridSpan w:val="2"/>
            <w:tcBorders>
              <w:top w:val="single" w:sz="3" w:space="0" w:color="000000"/>
              <w:left w:val="single" w:sz="3" w:space="0" w:color="000000"/>
              <w:bottom w:val="single" w:sz="3" w:space="0" w:color="000000"/>
              <w:right w:val="single" w:sz="3" w:space="0" w:color="000000"/>
            </w:tcBorders>
          </w:tcPr>
          <w:p w14:paraId="02F1103A" w14:textId="77777777" w:rsidR="00BE566E" w:rsidRDefault="00A93929">
            <w:pPr>
              <w:spacing w:after="0" w:line="259" w:lineRule="auto"/>
              <w:ind w:left="3" w:firstLine="0"/>
            </w:pPr>
            <w:r>
              <w:rPr>
                <w:b/>
              </w:rPr>
              <w:t>Game duration</w:t>
            </w:r>
            <w:r>
              <w:t xml:space="preserve"> </w:t>
            </w:r>
          </w:p>
        </w:tc>
      </w:tr>
      <w:tr w:rsidR="00BE566E" w14:paraId="4C4AD8FE" w14:textId="77777777">
        <w:trPr>
          <w:trHeight w:val="304"/>
        </w:trPr>
        <w:tc>
          <w:tcPr>
            <w:tcW w:w="845" w:type="dxa"/>
            <w:tcBorders>
              <w:top w:val="single" w:sz="3" w:space="0" w:color="000000"/>
              <w:left w:val="single" w:sz="3" w:space="0" w:color="000000"/>
              <w:bottom w:val="single" w:sz="3" w:space="0" w:color="000000"/>
              <w:right w:val="single" w:sz="3" w:space="0" w:color="000000"/>
            </w:tcBorders>
          </w:tcPr>
          <w:p w14:paraId="55DA9BC9" w14:textId="77777777" w:rsidR="00BE566E" w:rsidRDefault="00A93929">
            <w:pPr>
              <w:spacing w:after="0" w:line="259" w:lineRule="auto"/>
              <w:ind w:left="0" w:firstLine="0"/>
            </w:pPr>
            <w:r>
              <w:rPr>
                <w:b/>
              </w:rPr>
              <w:t xml:space="preserve">6.6.1 </w:t>
            </w:r>
          </w:p>
        </w:tc>
        <w:tc>
          <w:tcPr>
            <w:tcW w:w="8170" w:type="dxa"/>
            <w:gridSpan w:val="2"/>
            <w:tcBorders>
              <w:top w:val="single" w:sz="3" w:space="0" w:color="000000"/>
              <w:left w:val="single" w:sz="3" w:space="0" w:color="000000"/>
              <w:bottom w:val="single" w:sz="3" w:space="0" w:color="000000"/>
              <w:right w:val="single" w:sz="3" w:space="0" w:color="000000"/>
            </w:tcBorders>
          </w:tcPr>
          <w:p w14:paraId="3E974550" w14:textId="0B9BEC31" w:rsidR="00BE566E" w:rsidRDefault="00A93929">
            <w:pPr>
              <w:spacing w:after="0" w:line="259" w:lineRule="auto"/>
              <w:ind w:left="3" w:firstLine="0"/>
            </w:pPr>
            <w:r>
              <w:t>A match is 25</w:t>
            </w:r>
            <w:r>
              <w:t xml:space="preserve"> minutes in duration in a touchdown-turnaround format. </w:t>
            </w:r>
          </w:p>
        </w:tc>
      </w:tr>
      <w:tr w:rsidR="00BE566E" w14:paraId="3FE2E2E9" w14:textId="77777777">
        <w:trPr>
          <w:trHeight w:val="596"/>
        </w:trPr>
        <w:tc>
          <w:tcPr>
            <w:tcW w:w="845" w:type="dxa"/>
            <w:tcBorders>
              <w:top w:val="single" w:sz="3" w:space="0" w:color="000000"/>
              <w:left w:val="single" w:sz="3" w:space="0" w:color="000000"/>
              <w:bottom w:val="single" w:sz="3" w:space="0" w:color="000000"/>
              <w:right w:val="single" w:sz="3" w:space="0" w:color="000000"/>
            </w:tcBorders>
          </w:tcPr>
          <w:p w14:paraId="6E735453" w14:textId="77777777" w:rsidR="00BE566E" w:rsidRDefault="00A93929">
            <w:pPr>
              <w:spacing w:after="0" w:line="259" w:lineRule="auto"/>
              <w:ind w:left="0" w:firstLine="0"/>
            </w:pPr>
            <w:r>
              <w:rPr>
                <w:b/>
              </w:rPr>
              <w:t xml:space="preserve">6.6.2 </w:t>
            </w:r>
          </w:p>
        </w:tc>
        <w:tc>
          <w:tcPr>
            <w:tcW w:w="8170" w:type="dxa"/>
            <w:gridSpan w:val="2"/>
            <w:tcBorders>
              <w:top w:val="single" w:sz="3" w:space="0" w:color="000000"/>
              <w:left w:val="single" w:sz="3" w:space="0" w:color="000000"/>
              <w:bottom w:val="single" w:sz="3" w:space="0" w:color="000000"/>
              <w:right w:val="single" w:sz="3" w:space="0" w:color="000000"/>
            </w:tcBorders>
          </w:tcPr>
          <w:p w14:paraId="5976DC00" w14:textId="77777777" w:rsidR="00BE566E" w:rsidRDefault="00A93929">
            <w:pPr>
              <w:spacing w:after="0" w:line="259" w:lineRule="auto"/>
              <w:ind w:left="3" w:firstLine="0"/>
              <w:jc w:val="both"/>
            </w:pPr>
            <w:r>
              <w:t xml:space="preserve">If for whatever reason, Mudgee Touch has the right to change the game duration format. </w:t>
            </w:r>
          </w:p>
        </w:tc>
      </w:tr>
      <w:tr w:rsidR="00BE566E" w14:paraId="64099F8C" w14:textId="77777777">
        <w:trPr>
          <w:trHeight w:val="596"/>
        </w:trPr>
        <w:tc>
          <w:tcPr>
            <w:tcW w:w="845" w:type="dxa"/>
            <w:tcBorders>
              <w:top w:val="single" w:sz="3" w:space="0" w:color="000000"/>
              <w:left w:val="single" w:sz="3" w:space="0" w:color="000000"/>
              <w:bottom w:val="single" w:sz="3" w:space="0" w:color="000000"/>
              <w:right w:val="single" w:sz="3" w:space="0" w:color="000000"/>
            </w:tcBorders>
          </w:tcPr>
          <w:p w14:paraId="7E27E898" w14:textId="77777777" w:rsidR="00BE566E" w:rsidRDefault="00A93929">
            <w:pPr>
              <w:spacing w:after="0" w:line="259" w:lineRule="auto"/>
              <w:ind w:left="0" w:firstLine="0"/>
            </w:pPr>
            <w:r>
              <w:rPr>
                <w:b/>
              </w:rPr>
              <w:t xml:space="preserve">6.6.3 </w:t>
            </w:r>
          </w:p>
        </w:tc>
        <w:tc>
          <w:tcPr>
            <w:tcW w:w="8170" w:type="dxa"/>
            <w:gridSpan w:val="2"/>
            <w:tcBorders>
              <w:top w:val="single" w:sz="3" w:space="0" w:color="000000"/>
              <w:left w:val="single" w:sz="3" w:space="0" w:color="000000"/>
              <w:bottom w:val="single" w:sz="3" w:space="0" w:color="000000"/>
              <w:right w:val="single" w:sz="3" w:space="0" w:color="000000"/>
            </w:tcBorders>
          </w:tcPr>
          <w:p w14:paraId="5C131B42" w14:textId="77777777" w:rsidR="00BE566E" w:rsidRDefault="00A93929">
            <w:pPr>
              <w:spacing w:after="0" w:line="259" w:lineRule="auto"/>
              <w:ind w:left="3" w:firstLine="0"/>
            </w:pPr>
            <w:r>
              <w:t xml:space="preserve">The committee has the power to alter the draw including changing the times and/or adding extra time slots at their discretion.   </w:t>
            </w:r>
          </w:p>
        </w:tc>
      </w:tr>
      <w:tr w:rsidR="00BE566E" w14:paraId="5529965F" w14:textId="77777777">
        <w:trPr>
          <w:trHeight w:val="304"/>
        </w:trPr>
        <w:tc>
          <w:tcPr>
            <w:tcW w:w="845" w:type="dxa"/>
            <w:tcBorders>
              <w:top w:val="single" w:sz="3" w:space="0" w:color="000000"/>
              <w:left w:val="single" w:sz="3" w:space="0" w:color="000000"/>
              <w:bottom w:val="single" w:sz="3" w:space="0" w:color="000000"/>
              <w:right w:val="single" w:sz="3" w:space="0" w:color="000000"/>
            </w:tcBorders>
          </w:tcPr>
          <w:p w14:paraId="603A9F44" w14:textId="77777777" w:rsidR="00BE566E" w:rsidRDefault="00A93929">
            <w:pPr>
              <w:spacing w:after="0" w:line="259" w:lineRule="auto"/>
              <w:ind w:left="0" w:firstLine="0"/>
            </w:pPr>
            <w:r>
              <w:rPr>
                <w:b/>
              </w:rPr>
              <w:t xml:space="preserve">6.7 </w:t>
            </w:r>
          </w:p>
        </w:tc>
        <w:tc>
          <w:tcPr>
            <w:tcW w:w="8170" w:type="dxa"/>
            <w:gridSpan w:val="2"/>
            <w:tcBorders>
              <w:top w:val="single" w:sz="3" w:space="0" w:color="000000"/>
              <w:left w:val="single" w:sz="3" w:space="0" w:color="000000"/>
              <w:bottom w:val="single" w:sz="3" w:space="0" w:color="000000"/>
              <w:right w:val="single" w:sz="3" w:space="0" w:color="000000"/>
            </w:tcBorders>
          </w:tcPr>
          <w:p w14:paraId="43FCD2A3" w14:textId="77777777" w:rsidR="00BE566E" w:rsidRDefault="00A93929">
            <w:pPr>
              <w:spacing w:after="0" w:line="259" w:lineRule="auto"/>
              <w:ind w:left="3" w:firstLine="0"/>
            </w:pPr>
            <w:r>
              <w:rPr>
                <w:b/>
              </w:rPr>
              <w:t xml:space="preserve">Playing uniforms </w:t>
            </w:r>
          </w:p>
        </w:tc>
      </w:tr>
      <w:tr w:rsidR="00BE566E" w14:paraId="1A043F46" w14:textId="77777777">
        <w:trPr>
          <w:trHeight w:val="301"/>
        </w:trPr>
        <w:tc>
          <w:tcPr>
            <w:tcW w:w="845" w:type="dxa"/>
            <w:tcBorders>
              <w:top w:val="single" w:sz="3" w:space="0" w:color="000000"/>
              <w:left w:val="single" w:sz="3" w:space="0" w:color="000000"/>
              <w:bottom w:val="single" w:sz="3" w:space="0" w:color="000000"/>
              <w:right w:val="single" w:sz="3" w:space="0" w:color="000000"/>
            </w:tcBorders>
          </w:tcPr>
          <w:p w14:paraId="377AAE94" w14:textId="77777777" w:rsidR="00BE566E" w:rsidRDefault="00A93929">
            <w:pPr>
              <w:spacing w:after="0" w:line="259" w:lineRule="auto"/>
              <w:ind w:left="0" w:firstLine="0"/>
            </w:pPr>
            <w:r>
              <w:rPr>
                <w:b/>
              </w:rPr>
              <w:t xml:space="preserve">6.7.1 </w:t>
            </w:r>
          </w:p>
        </w:tc>
        <w:tc>
          <w:tcPr>
            <w:tcW w:w="8170" w:type="dxa"/>
            <w:gridSpan w:val="2"/>
            <w:tcBorders>
              <w:top w:val="single" w:sz="3" w:space="0" w:color="000000"/>
              <w:left w:val="single" w:sz="3" w:space="0" w:color="000000"/>
              <w:bottom w:val="single" w:sz="3" w:space="0" w:color="000000"/>
              <w:right w:val="single" w:sz="3" w:space="0" w:color="000000"/>
            </w:tcBorders>
          </w:tcPr>
          <w:p w14:paraId="7888251A" w14:textId="77777777" w:rsidR="00BE566E" w:rsidRDefault="00A93929">
            <w:pPr>
              <w:spacing w:after="0" w:line="259" w:lineRule="auto"/>
              <w:ind w:left="3" w:firstLine="0"/>
            </w:pPr>
            <w:r>
              <w:t>MTA will provide all players a playing uniform.</w:t>
            </w:r>
            <w:r>
              <w:rPr>
                <w:b/>
              </w:rPr>
              <w:t xml:space="preserve"> </w:t>
            </w:r>
          </w:p>
        </w:tc>
      </w:tr>
      <w:tr w:rsidR="00BE566E" w14:paraId="580B4778" w14:textId="77777777">
        <w:trPr>
          <w:trHeight w:val="304"/>
        </w:trPr>
        <w:tc>
          <w:tcPr>
            <w:tcW w:w="845" w:type="dxa"/>
            <w:tcBorders>
              <w:top w:val="single" w:sz="3" w:space="0" w:color="000000"/>
              <w:left w:val="single" w:sz="3" w:space="0" w:color="000000"/>
              <w:bottom w:val="single" w:sz="3" w:space="0" w:color="000000"/>
              <w:right w:val="single" w:sz="3" w:space="0" w:color="000000"/>
            </w:tcBorders>
          </w:tcPr>
          <w:p w14:paraId="2FFC1867" w14:textId="77777777" w:rsidR="00BE566E" w:rsidRDefault="00A93929">
            <w:pPr>
              <w:spacing w:after="0" w:line="259" w:lineRule="auto"/>
              <w:ind w:left="0" w:firstLine="0"/>
            </w:pPr>
            <w:r>
              <w:rPr>
                <w:b/>
              </w:rPr>
              <w:t xml:space="preserve">6.8 </w:t>
            </w:r>
          </w:p>
        </w:tc>
        <w:tc>
          <w:tcPr>
            <w:tcW w:w="8170" w:type="dxa"/>
            <w:gridSpan w:val="2"/>
            <w:tcBorders>
              <w:top w:val="single" w:sz="3" w:space="0" w:color="000000"/>
              <w:left w:val="single" w:sz="3" w:space="0" w:color="000000"/>
              <w:bottom w:val="single" w:sz="3" w:space="0" w:color="000000"/>
              <w:right w:val="single" w:sz="3" w:space="0" w:color="000000"/>
            </w:tcBorders>
          </w:tcPr>
          <w:p w14:paraId="7540F531" w14:textId="77777777" w:rsidR="00BE566E" w:rsidRDefault="00A93929">
            <w:pPr>
              <w:spacing w:after="0" w:line="259" w:lineRule="auto"/>
              <w:ind w:left="3" w:firstLine="0"/>
            </w:pPr>
            <w:r>
              <w:rPr>
                <w:b/>
              </w:rPr>
              <w:t xml:space="preserve">Representative teams </w:t>
            </w:r>
          </w:p>
        </w:tc>
      </w:tr>
      <w:tr w:rsidR="00BE566E" w14:paraId="3E46DB10" w14:textId="77777777">
        <w:trPr>
          <w:trHeight w:val="888"/>
        </w:trPr>
        <w:tc>
          <w:tcPr>
            <w:tcW w:w="845" w:type="dxa"/>
            <w:tcBorders>
              <w:top w:val="single" w:sz="3" w:space="0" w:color="000000"/>
              <w:left w:val="single" w:sz="3" w:space="0" w:color="000000"/>
              <w:bottom w:val="single" w:sz="3" w:space="0" w:color="000000"/>
              <w:right w:val="single" w:sz="3" w:space="0" w:color="000000"/>
            </w:tcBorders>
          </w:tcPr>
          <w:p w14:paraId="43C1AB5F" w14:textId="77777777" w:rsidR="00BE566E" w:rsidRDefault="00A93929">
            <w:pPr>
              <w:spacing w:after="0" w:line="259" w:lineRule="auto"/>
              <w:ind w:left="0" w:firstLine="0"/>
            </w:pPr>
            <w:r>
              <w:rPr>
                <w:b/>
              </w:rPr>
              <w:t xml:space="preserve">6.8.1 </w:t>
            </w:r>
          </w:p>
        </w:tc>
        <w:tc>
          <w:tcPr>
            <w:tcW w:w="8170" w:type="dxa"/>
            <w:gridSpan w:val="2"/>
            <w:tcBorders>
              <w:top w:val="single" w:sz="3" w:space="0" w:color="000000"/>
              <w:left w:val="single" w:sz="3" w:space="0" w:color="000000"/>
              <w:bottom w:val="single" w:sz="3" w:space="0" w:color="000000"/>
              <w:right w:val="single" w:sz="3" w:space="0" w:color="000000"/>
            </w:tcBorders>
          </w:tcPr>
          <w:p w14:paraId="77D8411D" w14:textId="77777777" w:rsidR="00BE566E" w:rsidRDefault="00A93929">
            <w:pPr>
              <w:spacing w:after="0" w:line="259" w:lineRule="auto"/>
              <w:ind w:left="3" w:firstLine="0"/>
            </w:pPr>
            <w:r>
              <w:t xml:space="preserve">The inclusion of Mudgee Touch representative teams is at the discretion of the committee. If the committee permits a representative team to play in the junior competition, </w:t>
            </w:r>
            <w:r>
              <w:rPr>
                <w:b/>
              </w:rPr>
              <w:t>sections 6.8.2 and 6.8.3</w:t>
            </w:r>
            <w:r>
              <w:t xml:space="preserve"> will apply.</w:t>
            </w:r>
            <w:r>
              <w:rPr>
                <w:b/>
              </w:rPr>
              <w:t xml:space="preserve"> </w:t>
            </w:r>
          </w:p>
        </w:tc>
      </w:tr>
      <w:tr w:rsidR="00BE566E" w14:paraId="3C7991FF" w14:textId="77777777">
        <w:trPr>
          <w:trHeight w:val="596"/>
        </w:trPr>
        <w:tc>
          <w:tcPr>
            <w:tcW w:w="845" w:type="dxa"/>
            <w:tcBorders>
              <w:top w:val="single" w:sz="3" w:space="0" w:color="000000"/>
              <w:left w:val="single" w:sz="3" w:space="0" w:color="000000"/>
              <w:bottom w:val="single" w:sz="3" w:space="0" w:color="000000"/>
              <w:right w:val="single" w:sz="3" w:space="0" w:color="000000"/>
            </w:tcBorders>
          </w:tcPr>
          <w:p w14:paraId="3F4ED373" w14:textId="77777777" w:rsidR="00BE566E" w:rsidRDefault="00A93929">
            <w:pPr>
              <w:spacing w:after="0" w:line="259" w:lineRule="auto"/>
              <w:ind w:left="0" w:firstLine="0"/>
            </w:pPr>
            <w:r>
              <w:rPr>
                <w:b/>
              </w:rPr>
              <w:t xml:space="preserve">6.8.2 </w:t>
            </w:r>
          </w:p>
        </w:tc>
        <w:tc>
          <w:tcPr>
            <w:tcW w:w="8170" w:type="dxa"/>
            <w:gridSpan w:val="2"/>
            <w:tcBorders>
              <w:top w:val="single" w:sz="3" w:space="0" w:color="000000"/>
              <w:left w:val="single" w:sz="3" w:space="0" w:color="000000"/>
              <w:bottom w:val="single" w:sz="3" w:space="0" w:color="000000"/>
              <w:right w:val="single" w:sz="3" w:space="0" w:color="000000"/>
            </w:tcBorders>
          </w:tcPr>
          <w:p w14:paraId="4E12A610" w14:textId="77777777" w:rsidR="00BE566E" w:rsidRDefault="00A93929">
            <w:pPr>
              <w:spacing w:after="0" w:line="259" w:lineRule="auto"/>
              <w:ind w:left="3" w:firstLine="0"/>
            </w:pPr>
            <w:r>
              <w:t xml:space="preserve">Representative teams will not acquire competition points instead the competition points will be awarded to the opposition. </w:t>
            </w:r>
          </w:p>
        </w:tc>
      </w:tr>
      <w:tr w:rsidR="00BE566E" w14:paraId="4F26A39F" w14:textId="77777777">
        <w:trPr>
          <w:trHeight w:val="304"/>
        </w:trPr>
        <w:tc>
          <w:tcPr>
            <w:tcW w:w="845" w:type="dxa"/>
            <w:tcBorders>
              <w:top w:val="single" w:sz="3" w:space="0" w:color="000000"/>
              <w:left w:val="single" w:sz="3" w:space="0" w:color="000000"/>
              <w:bottom w:val="single" w:sz="3" w:space="0" w:color="000000"/>
              <w:right w:val="single" w:sz="3" w:space="0" w:color="000000"/>
            </w:tcBorders>
          </w:tcPr>
          <w:p w14:paraId="1EE2C9D7" w14:textId="77777777" w:rsidR="00BE566E" w:rsidRDefault="00A93929">
            <w:pPr>
              <w:spacing w:after="0" w:line="259" w:lineRule="auto"/>
              <w:ind w:left="0" w:firstLine="0"/>
            </w:pPr>
            <w:r>
              <w:rPr>
                <w:b/>
              </w:rPr>
              <w:t xml:space="preserve">6.8.3 </w:t>
            </w:r>
          </w:p>
        </w:tc>
        <w:tc>
          <w:tcPr>
            <w:tcW w:w="8170" w:type="dxa"/>
            <w:gridSpan w:val="2"/>
            <w:tcBorders>
              <w:top w:val="single" w:sz="3" w:space="0" w:color="000000"/>
              <w:left w:val="single" w:sz="3" w:space="0" w:color="000000"/>
              <w:bottom w:val="single" w:sz="3" w:space="0" w:color="000000"/>
              <w:right w:val="single" w:sz="3" w:space="0" w:color="000000"/>
            </w:tcBorders>
          </w:tcPr>
          <w:p w14:paraId="7D660DA6" w14:textId="77777777" w:rsidR="00BE566E" w:rsidRDefault="00A93929">
            <w:pPr>
              <w:spacing w:after="0" w:line="259" w:lineRule="auto"/>
              <w:ind w:left="3" w:firstLine="0"/>
            </w:pPr>
            <w:r>
              <w:t xml:space="preserve">Representative teams will not be permitted to participate in the finals. </w:t>
            </w:r>
          </w:p>
        </w:tc>
      </w:tr>
      <w:tr w:rsidR="00BE566E" w14:paraId="41CCEA4B" w14:textId="77777777">
        <w:trPr>
          <w:trHeight w:val="304"/>
        </w:trPr>
        <w:tc>
          <w:tcPr>
            <w:tcW w:w="845" w:type="dxa"/>
            <w:vMerge w:val="restart"/>
            <w:tcBorders>
              <w:top w:val="single" w:sz="3" w:space="0" w:color="000000"/>
              <w:left w:val="single" w:sz="3" w:space="0" w:color="000000"/>
              <w:bottom w:val="single" w:sz="3" w:space="0" w:color="000000"/>
              <w:right w:val="single" w:sz="3" w:space="0" w:color="000000"/>
            </w:tcBorders>
          </w:tcPr>
          <w:p w14:paraId="185FF098" w14:textId="77777777" w:rsidR="00BE566E" w:rsidRDefault="00A93929">
            <w:pPr>
              <w:spacing w:after="0" w:line="259" w:lineRule="auto"/>
              <w:ind w:left="0" w:firstLine="0"/>
            </w:pPr>
            <w:r>
              <w:rPr>
                <w:b/>
              </w:rPr>
              <w:t xml:space="preserve">6.9 </w:t>
            </w:r>
          </w:p>
        </w:tc>
        <w:tc>
          <w:tcPr>
            <w:tcW w:w="8170" w:type="dxa"/>
            <w:gridSpan w:val="2"/>
            <w:tcBorders>
              <w:top w:val="single" w:sz="3" w:space="0" w:color="000000"/>
              <w:left w:val="single" w:sz="3" w:space="0" w:color="000000"/>
              <w:bottom w:val="single" w:sz="3" w:space="0" w:color="000000"/>
              <w:right w:val="single" w:sz="3" w:space="0" w:color="000000"/>
            </w:tcBorders>
          </w:tcPr>
          <w:p w14:paraId="339DA4ED" w14:textId="77777777" w:rsidR="00BE566E" w:rsidRDefault="00A93929">
            <w:pPr>
              <w:spacing w:after="0" w:line="259" w:lineRule="auto"/>
              <w:ind w:left="3" w:firstLine="0"/>
            </w:pPr>
            <w:r>
              <w:rPr>
                <w:b/>
              </w:rPr>
              <w:t xml:space="preserve">Points system </w:t>
            </w:r>
          </w:p>
        </w:tc>
      </w:tr>
      <w:tr w:rsidR="00BE566E" w14:paraId="08216923" w14:textId="77777777">
        <w:trPr>
          <w:trHeight w:val="1180"/>
        </w:trPr>
        <w:tc>
          <w:tcPr>
            <w:tcW w:w="0" w:type="auto"/>
            <w:vMerge/>
            <w:tcBorders>
              <w:top w:val="nil"/>
              <w:left w:val="single" w:sz="3" w:space="0" w:color="000000"/>
              <w:bottom w:val="single" w:sz="3" w:space="0" w:color="000000"/>
              <w:right w:val="single" w:sz="3" w:space="0" w:color="000000"/>
            </w:tcBorders>
          </w:tcPr>
          <w:p w14:paraId="6D45230C" w14:textId="77777777" w:rsidR="00BE566E" w:rsidRDefault="00BE566E">
            <w:pPr>
              <w:spacing w:after="160" w:line="259" w:lineRule="auto"/>
              <w:ind w:left="0" w:firstLine="0"/>
            </w:pPr>
          </w:p>
        </w:tc>
        <w:tc>
          <w:tcPr>
            <w:tcW w:w="8170" w:type="dxa"/>
            <w:gridSpan w:val="2"/>
            <w:tcBorders>
              <w:top w:val="single" w:sz="3" w:space="0" w:color="000000"/>
              <w:left w:val="single" w:sz="3" w:space="0" w:color="000000"/>
              <w:bottom w:val="single" w:sz="3" w:space="0" w:color="000000"/>
              <w:right w:val="single" w:sz="3" w:space="0" w:color="000000"/>
            </w:tcBorders>
          </w:tcPr>
          <w:p w14:paraId="105E8178" w14:textId="73EB2027" w:rsidR="00BE566E" w:rsidRDefault="00A93929">
            <w:pPr>
              <w:spacing w:after="0" w:line="259" w:lineRule="auto"/>
              <w:ind w:left="3" w:firstLine="0"/>
            </w:pPr>
            <w:r>
              <w:t>Win/Bye/Washout</w:t>
            </w:r>
            <w:r>
              <w:t xml:space="preserve"> = 3 points </w:t>
            </w:r>
          </w:p>
          <w:p w14:paraId="149980AF" w14:textId="00954E00" w:rsidR="00BE566E" w:rsidRDefault="00A93929">
            <w:pPr>
              <w:spacing w:after="0" w:line="259" w:lineRule="auto"/>
              <w:ind w:left="3" w:firstLine="0"/>
            </w:pPr>
            <w:r>
              <w:t>Draw</w:t>
            </w:r>
            <w:r>
              <w:t xml:space="preserve"> = 2 points </w:t>
            </w:r>
          </w:p>
          <w:p w14:paraId="5FEA73DE" w14:textId="77777777" w:rsidR="00BE566E" w:rsidRDefault="00A93929">
            <w:pPr>
              <w:spacing w:after="0" w:line="259" w:lineRule="auto"/>
              <w:ind w:left="3" w:firstLine="0"/>
            </w:pPr>
            <w:r>
              <w:t xml:space="preserve">Loss = 1 point </w:t>
            </w:r>
          </w:p>
          <w:p w14:paraId="406BF1A0" w14:textId="77777777" w:rsidR="00BE566E" w:rsidRDefault="00A93929">
            <w:pPr>
              <w:spacing w:after="0" w:line="259" w:lineRule="auto"/>
              <w:ind w:left="3" w:firstLine="0"/>
            </w:pPr>
            <w:r>
              <w:t xml:space="preserve">Forfeit = 0 points </w:t>
            </w:r>
          </w:p>
        </w:tc>
      </w:tr>
      <w:tr w:rsidR="00BE566E" w14:paraId="79A83E86" w14:textId="77777777">
        <w:trPr>
          <w:trHeight w:val="304"/>
        </w:trPr>
        <w:tc>
          <w:tcPr>
            <w:tcW w:w="845" w:type="dxa"/>
            <w:vMerge w:val="restart"/>
            <w:tcBorders>
              <w:top w:val="single" w:sz="3" w:space="0" w:color="000000"/>
              <w:left w:val="single" w:sz="3" w:space="0" w:color="000000"/>
              <w:bottom w:val="single" w:sz="3" w:space="0" w:color="000000"/>
              <w:right w:val="single" w:sz="3" w:space="0" w:color="000000"/>
            </w:tcBorders>
          </w:tcPr>
          <w:p w14:paraId="04CB074F" w14:textId="77777777" w:rsidR="00BE566E" w:rsidRDefault="00A93929">
            <w:pPr>
              <w:spacing w:after="0" w:line="259" w:lineRule="auto"/>
              <w:ind w:left="0" w:firstLine="0"/>
            </w:pPr>
            <w:r>
              <w:rPr>
                <w:b/>
              </w:rPr>
              <w:t xml:space="preserve">6.10 </w:t>
            </w:r>
          </w:p>
        </w:tc>
        <w:tc>
          <w:tcPr>
            <w:tcW w:w="8170" w:type="dxa"/>
            <w:gridSpan w:val="2"/>
            <w:tcBorders>
              <w:top w:val="single" w:sz="3" w:space="0" w:color="000000"/>
              <w:left w:val="single" w:sz="3" w:space="0" w:color="000000"/>
              <w:bottom w:val="single" w:sz="3" w:space="0" w:color="000000"/>
              <w:right w:val="single" w:sz="3" w:space="0" w:color="000000"/>
            </w:tcBorders>
          </w:tcPr>
          <w:p w14:paraId="7BE41FE3" w14:textId="77777777" w:rsidR="00BE566E" w:rsidRDefault="00A93929">
            <w:pPr>
              <w:spacing w:after="0" w:line="259" w:lineRule="auto"/>
              <w:ind w:left="3" w:firstLine="0"/>
            </w:pPr>
            <w:r>
              <w:rPr>
                <w:b/>
              </w:rPr>
              <w:t xml:space="preserve">Match results </w:t>
            </w:r>
          </w:p>
        </w:tc>
      </w:tr>
      <w:tr w:rsidR="00BE566E" w14:paraId="4358B561" w14:textId="77777777">
        <w:trPr>
          <w:trHeight w:val="1180"/>
        </w:trPr>
        <w:tc>
          <w:tcPr>
            <w:tcW w:w="0" w:type="auto"/>
            <w:vMerge/>
            <w:tcBorders>
              <w:top w:val="nil"/>
              <w:left w:val="single" w:sz="3" w:space="0" w:color="000000"/>
              <w:bottom w:val="single" w:sz="3" w:space="0" w:color="000000"/>
              <w:right w:val="single" w:sz="3" w:space="0" w:color="000000"/>
            </w:tcBorders>
          </w:tcPr>
          <w:p w14:paraId="46738CA5" w14:textId="77777777" w:rsidR="00BE566E" w:rsidRDefault="00BE566E">
            <w:pPr>
              <w:spacing w:after="160" w:line="259" w:lineRule="auto"/>
              <w:ind w:left="0" w:firstLine="0"/>
            </w:pPr>
          </w:p>
        </w:tc>
        <w:tc>
          <w:tcPr>
            <w:tcW w:w="8170" w:type="dxa"/>
            <w:gridSpan w:val="2"/>
            <w:tcBorders>
              <w:top w:val="single" w:sz="3" w:space="0" w:color="000000"/>
              <w:left w:val="single" w:sz="3" w:space="0" w:color="000000"/>
              <w:bottom w:val="single" w:sz="3" w:space="0" w:color="000000"/>
              <w:right w:val="single" w:sz="3" w:space="0" w:color="000000"/>
            </w:tcBorders>
          </w:tcPr>
          <w:p w14:paraId="59E77A6B" w14:textId="77777777" w:rsidR="00BE566E" w:rsidRDefault="00A93929">
            <w:pPr>
              <w:spacing w:after="1" w:line="239" w:lineRule="auto"/>
              <w:ind w:left="3" w:firstLine="0"/>
            </w:pPr>
            <w:r>
              <w:t xml:space="preserve">All match results will be uploaded to Touch Football Australia Competitions page after each round - </w:t>
            </w:r>
          </w:p>
          <w:p w14:paraId="20504AF7" w14:textId="77777777" w:rsidR="00BE566E" w:rsidRDefault="00A93929">
            <w:pPr>
              <w:spacing w:after="0" w:line="259" w:lineRule="auto"/>
              <w:ind w:left="3" w:firstLine="0"/>
            </w:pPr>
            <w:hyperlink r:id="rId27">
              <w:r>
                <w:rPr>
                  <w:color w:val="0563C1"/>
                  <w:u w:val="single" w:color="0563C1"/>
                </w:rPr>
                <w:t>https://touchfootball.com.au/Competitions/Association/</w:t>
              </w:r>
              <w:r>
                <w:rPr>
                  <w:color w:val="0563C1"/>
                  <w:u w:val="single" w:color="0563C1"/>
                </w:rPr>
                <w:t>mudgee</w:t>
              </w:r>
            </w:hyperlink>
            <w:hyperlink r:id="rId28">
              <w:r>
                <w:rPr>
                  <w:color w:val="0563C1"/>
                  <w:u w:val="single" w:color="0563C1"/>
                </w:rPr>
                <w:t>-</w:t>
              </w:r>
            </w:hyperlink>
            <w:hyperlink r:id="rId29">
              <w:r>
                <w:rPr>
                  <w:color w:val="0563C1"/>
                  <w:u w:val="single" w:color="0563C1"/>
                </w:rPr>
                <w:t>touch</w:t>
              </w:r>
            </w:hyperlink>
            <w:hyperlink r:id="rId30"/>
            <w:hyperlink r:id="rId31">
              <w:r>
                <w:rPr>
                  <w:color w:val="0563C1"/>
                  <w:u w:val="single" w:color="0563C1"/>
                </w:rPr>
                <w:t>association</w:t>
              </w:r>
            </w:hyperlink>
            <w:hyperlink r:id="rId32">
              <w:r>
                <w:rPr>
                  <w:color w:val="0563C1"/>
                  <w:u w:val="single" w:color="0563C1"/>
                </w:rPr>
                <w:t>-</w:t>
              </w:r>
            </w:hyperlink>
            <w:hyperlink r:id="rId33">
              <w:r>
                <w:rPr>
                  <w:color w:val="0563C1"/>
                  <w:u w:val="single" w:color="0563C1"/>
                </w:rPr>
                <w:t>6425</w:t>
              </w:r>
            </w:hyperlink>
            <w:hyperlink r:id="rId34">
              <w:r>
                <w:t xml:space="preserve"> </w:t>
              </w:r>
            </w:hyperlink>
          </w:p>
        </w:tc>
      </w:tr>
    </w:tbl>
    <w:p w14:paraId="3D33274D" w14:textId="77777777" w:rsidR="00BE566E" w:rsidRDefault="00BE566E">
      <w:pPr>
        <w:spacing w:after="0" w:line="259" w:lineRule="auto"/>
        <w:ind w:left="-1441" w:right="9" w:firstLine="0"/>
      </w:pPr>
    </w:p>
    <w:p w14:paraId="35AD385D" w14:textId="77777777" w:rsidR="00A93929" w:rsidRDefault="00A93929">
      <w:pPr>
        <w:spacing w:after="0" w:line="259" w:lineRule="auto"/>
        <w:ind w:left="-1441" w:right="9" w:firstLine="0"/>
      </w:pPr>
    </w:p>
    <w:p w14:paraId="3E425AF6" w14:textId="77777777" w:rsidR="00A93929" w:rsidRDefault="00A93929">
      <w:pPr>
        <w:spacing w:after="0" w:line="259" w:lineRule="auto"/>
        <w:ind w:left="-1441" w:right="9" w:firstLine="0"/>
      </w:pPr>
    </w:p>
    <w:p w14:paraId="5EF0696B" w14:textId="77777777" w:rsidR="00A93929" w:rsidRDefault="00A93929">
      <w:pPr>
        <w:spacing w:after="0" w:line="259" w:lineRule="auto"/>
        <w:ind w:left="-1441" w:right="9" w:firstLine="0"/>
      </w:pPr>
    </w:p>
    <w:p w14:paraId="22228D1F" w14:textId="77777777" w:rsidR="00A93929" w:rsidRDefault="00A93929">
      <w:pPr>
        <w:spacing w:after="0" w:line="259" w:lineRule="auto"/>
        <w:ind w:left="-1441" w:right="9" w:firstLine="0"/>
      </w:pPr>
    </w:p>
    <w:tbl>
      <w:tblPr>
        <w:tblStyle w:val="TableGrid"/>
        <w:tblW w:w="9019" w:type="dxa"/>
        <w:tblInd w:w="4" w:type="dxa"/>
        <w:tblCellMar>
          <w:top w:w="52" w:type="dxa"/>
          <w:left w:w="108" w:type="dxa"/>
          <w:right w:w="62" w:type="dxa"/>
        </w:tblCellMar>
        <w:tblLook w:val="04A0" w:firstRow="1" w:lastRow="0" w:firstColumn="1" w:lastColumn="0" w:noHBand="0" w:noVBand="1"/>
      </w:tblPr>
      <w:tblGrid>
        <w:gridCol w:w="848"/>
        <w:gridCol w:w="8171"/>
      </w:tblGrid>
      <w:tr w:rsidR="00BE566E" w14:paraId="36AA08B6" w14:textId="77777777">
        <w:trPr>
          <w:trHeight w:val="304"/>
        </w:trPr>
        <w:tc>
          <w:tcPr>
            <w:tcW w:w="848" w:type="dxa"/>
            <w:tcBorders>
              <w:top w:val="single" w:sz="3" w:space="0" w:color="000000"/>
              <w:left w:val="single" w:sz="3" w:space="0" w:color="000000"/>
              <w:bottom w:val="single" w:sz="3" w:space="0" w:color="000000"/>
              <w:right w:val="single" w:sz="3" w:space="0" w:color="000000"/>
            </w:tcBorders>
          </w:tcPr>
          <w:p w14:paraId="6E777F60" w14:textId="77777777" w:rsidR="00BE566E" w:rsidRDefault="00A93929">
            <w:pPr>
              <w:spacing w:after="0" w:line="259" w:lineRule="auto"/>
              <w:ind w:left="0" w:firstLine="0"/>
            </w:pPr>
            <w:r>
              <w:rPr>
                <w:b/>
              </w:rPr>
              <w:lastRenderedPageBreak/>
              <w:t xml:space="preserve">6.11 </w:t>
            </w:r>
          </w:p>
        </w:tc>
        <w:tc>
          <w:tcPr>
            <w:tcW w:w="8171" w:type="dxa"/>
            <w:tcBorders>
              <w:top w:val="single" w:sz="3" w:space="0" w:color="000000"/>
              <w:left w:val="single" w:sz="3" w:space="0" w:color="000000"/>
              <w:bottom w:val="single" w:sz="3" w:space="0" w:color="000000"/>
              <w:right w:val="single" w:sz="3" w:space="0" w:color="000000"/>
            </w:tcBorders>
          </w:tcPr>
          <w:p w14:paraId="795E6DDF" w14:textId="77777777" w:rsidR="00BE566E" w:rsidRDefault="00A93929">
            <w:pPr>
              <w:spacing w:after="0" w:line="259" w:lineRule="auto"/>
              <w:ind w:left="0" w:firstLine="0"/>
            </w:pPr>
            <w:r>
              <w:rPr>
                <w:b/>
              </w:rPr>
              <w:t xml:space="preserve">Forfeits </w:t>
            </w:r>
          </w:p>
        </w:tc>
      </w:tr>
      <w:tr w:rsidR="00BE566E" w14:paraId="7C487EBA" w14:textId="77777777">
        <w:trPr>
          <w:trHeight w:val="888"/>
        </w:trPr>
        <w:tc>
          <w:tcPr>
            <w:tcW w:w="848" w:type="dxa"/>
            <w:tcBorders>
              <w:top w:val="single" w:sz="3" w:space="0" w:color="000000"/>
              <w:left w:val="single" w:sz="3" w:space="0" w:color="000000"/>
              <w:bottom w:val="single" w:sz="3" w:space="0" w:color="000000"/>
              <w:right w:val="single" w:sz="3" w:space="0" w:color="000000"/>
            </w:tcBorders>
          </w:tcPr>
          <w:p w14:paraId="341CFBF8" w14:textId="77777777" w:rsidR="00BE566E" w:rsidRDefault="00A93929">
            <w:pPr>
              <w:spacing w:after="0" w:line="259" w:lineRule="auto"/>
              <w:ind w:left="0" w:firstLine="0"/>
            </w:pPr>
            <w:r>
              <w:rPr>
                <w:b/>
              </w:rPr>
              <w:t xml:space="preserve">6.11.1 </w:t>
            </w:r>
          </w:p>
        </w:tc>
        <w:tc>
          <w:tcPr>
            <w:tcW w:w="8171" w:type="dxa"/>
            <w:tcBorders>
              <w:top w:val="single" w:sz="3" w:space="0" w:color="000000"/>
              <w:left w:val="single" w:sz="3" w:space="0" w:color="000000"/>
              <w:bottom w:val="single" w:sz="3" w:space="0" w:color="000000"/>
              <w:right w:val="single" w:sz="3" w:space="0" w:color="000000"/>
            </w:tcBorders>
          </w:tcPr>
          <w:p w14:paraId="56FB285E" w14:textId="77777777" w:rsidR="00BE566E" w:rsidRDefault="00A93929">
            <w:pPr>
              <w:spacing w:after="0" w:line="259" w:lineRule="auto"/>
              <w:ind w:left="0" w:firstLine="0"/>
            </w:pPr>
            <w:r>
              <w:t xml:space="preserve">Teams not able to field a team on any playing night are to contact Mudgee Touch via Facebook </w:t>
            </w:r>
            <w:r>
              <w:rPr>
                <w:b/>
              </w:rPr>
              <w:t xml:space="preserve">AND </w:t>
            </w:r>
            <w:r>
              <w:t xml:space="preserve">email – </w:t>
            </w:r>
            <w:r>
              <w:rPr>
                <w:color w:val="0563C1"/>
                <w:u w:val="single" w:color="0563C1"/>
              </w:rPr>
              <w:t>mudgeetouch@outlook.com</w:t>
            </w:r>
            <w:r>
              <w:t xml:space="preserve"> by no later than 2pm on game day.</w:t>
            </w:r>
            <w:r>
              <w:rPr>
                <w:b/>
              </w:rPr>
              <w:t xml:space="preserve"> </w:t>
            </w:r>
          </w:p>
        </w:tc>
      </w:tr>
      <w:tr w:rsidR="00BE566E" w14:paraId="4BB06DCA" w14:textId="77777777">
        <w:trPr>
          <w:trHeight w:val="596"/>
        </w:trPr>
        <w:tc>
          <w:tcPr>
            <w:tcW w:w="848" w:type="dxa"/>
            <w:tcBorders>
              <w:top w:val="single" w:sz="3" w:space="0" w:color="000000"/>
              <w:left w:val="single" w:sz="3" w:space="0" w:color="000000"/>
              <w:bottom w:val="single" w:sz="3" w:space="0" w:color="000000"/>
              <w:right w:val="single" w:sz="3" w:space="0" w:color="000000"/>
            </w:tcBorders>
          </w:tcPr>
          <w:p w14:paraId="0432AAF2" w14:textId="77777777" w:rsidR="00BE566E" w:rsidRDefault="00A93929">
            <w:pPr>
              <w:spacing w:after="0" w:line="259" w:lineRule="auto"/>
              <w:ind w:left="0" w:firstLine="0"/>
            </w:pPr>
            <w:r>
              <w:rPr>
                <w:b/>
              </w:rPr>
              <w:t xml:space="preserve">6.11.2 </w:t>
            </w:r>
          </w:p>
        </w:tc>
        <w:tc>
          <w:tcPr>
            <w:tcW w:w="8171" w:type="dxa"/>
            <w:tcBorders>
              <w:top w:val="single" w:sz="3" w:space="0" w:color="000000"/>
              <w:left w:val="single" w:sz="3" w:space="0" w:color="000000"/>
              <w:bottom w:val="single" w:sz="3" w:space="0" w:color="000000"/>
              <w:right w:val="single" w:sz="3" w:space="0" w:color="000000"/>
            </w:tcBorders>
          </w:tcPr>
          <w:p w14:paraId="26D4C5AE" w14:textId="77777777" w:rsidR="00BE566E" w:rsidRDefault="00A93929">
            <w:pPr>
              <w:spacing w:after="0" w:line="259" w:lineRule="auto"/>
              <w:ind w:left="0" w:firstLine="0"/>
              <w:jc w:val="both"/>
            </w:pPr>
            <w:r>
              <w:t>The offending team will receive zero (0) points for forfeiting, while the nonoffend</w:t>
            </w:r>
            <w:r>
              <w:t xml:space="preserve">ing team will receive three (3) points. </w:t>
            </w:r>
          </w:p>
        </w:tc>
      </w:tr>
      <w:tr w:rsidR="00BE566E" w14:paraId="6820DDDA" w14:textId="77777777">
        <w:trPr>
          <w:trHeight w:val="304"/>
        </w:trPr>
        <w:tc>
          <w:tcPr>
            <w:tcW w:w="848" w:type="dxa"/>
            <w:tcBorders>
              <w:top w:val="single" w:sz="3" w:space="0" w:color="000000"/>
              <w:left w:val="single" w:sz="3" w:space="0" w:color="000000"/>
              <w:bottom w:val="single" w:sz="3" w:space="0" w:color="000000"/>
              <w:right w:val="single" w:sz="3" w:space="0" w:color="000000"/>
            </w:tcBorders>
          </w:tcPr>
          <w:p w14:paraId="4A70C675" w14:textId="77777777" w:rsidR="00BE566E" w:rsidRDefault="00A93929">
            <w:pPr>
              <w:spacing w:after="0" w:line="259" w:lineRule="auto"/>
              <w:ind w:left="0" w:firstLine="0"/>
            </w:pPr>
            <w:r>
              <w:rPr>
                <w:b/>
              </w:rPr>
              <w:t xml:space="preserve">6.11.3 </w:t>
            </w:r>
          </w:p>
        </w:tc>
        <w:tc>
          <w:tcPr>
            <w:tcW w:w="8171" w:type="dxa"/>
            <w:tcBorders>
              <w:top w:val="single" w:sz="3" w:space="0" w:color="000000"/>
              <w:left w:val="single" w:sz="3" w:space="0" w:color="000000"/>
              <w:bottom w:val="single" w:sz="3" w:space="0" w:color="000000"/>
              <w:right w:val="single" w:sz="3" w:space="0" w:color="000000"/>
            </w:tcBorders>
          </w:tcPr>
          <w:p w14:paraId="637A5BCE" w14:textId="77777777" w:rsidR="00BE566E" w:rsidRDefault="00A93929">
            <w:pPr>
              <w:spacing w:after="0" w:line="259" w:lineRule="auto"/>
              <w:ind w:left="0" w:firstLine="0"/>
            </w:pPr>
            <w:r>
              <w:t xml:space="preserve">Teams forfeiting after 2pm on game day will lose one (1) point. </w:t>
            </w:r>
          </w:p>
        </w:tc>
      </w:tr>
      <w:tr w:rsidR="00BE566E" w14:paraId="7AA405FF" w14:textId="77777777">
        <w:trPr>
          <w:trHeight w:val="596"/>
        </w:trPr>
        <w:tc>
          <w:tcPr>
            <w:tcW w:w="848" w:type="dxa"/>
            <w:tcBorders>
              <w:top w:val="single" w:sz="3" w:space="0" w:color="000000"/>
              <w:left w:val="single" w:sz="3" w:space="0" w:color="000000"/>
              <w:bottom w:val="single" w:sz="3" w:space="0" w:color="000000"/>
              <w:right w:val="single" w:sz="3" w:space="0" w:color="000000"/>
            </w:tcBorders>
          </w:tcPr>
          <w:p w14:paraId="4FEBE33D" w14:textId="77777777" w:rsidR="00BE566E" w:rsidRDefault="00A93929">
            <w:pPr>
              <w:spacing w:after="0" w:line="259" w:lineRule="auto"/>
              <w:ind w:left="0" w:firstLine="0"/>
            </w:pPr>
            <w:r>
              <w:rPr>
                <w:b/>
              </w:rPr>
              <w:t xml:space="preserve">6.11.4 </w:t>
            </w:r>
          </w:p>
        </w:tc>
        <w:tc>
          <w:tcPr>
            <w:tcW w:w="8171" w:type="dxa"/>
            <w:tcBorders>
              <w:top w:val="single" w:sz="3" w:space="0" w:color="000000"/>
              <w:left w:val="single" w:sz="3" w:space="0" w:color="000000"/>
              <w:bottom w:val="single" w:sz="3" w:space="0" w:color="000000"/>
              <w:right w:val="single" w:sz="3" w:space="0" w:color="000000"/>
            </w:tcBorders>
          </w:tcPr>
          <w:p w14:paraId="27797C58" w14:textId="77777777" w:rsidR="00BE566E" w:rsidRDefault="00A93929">
            <w:pPr>
              <w:spacing w:after="0" w:line="259" w:lineRule="auto"/>
              <w:ind w:left="0" w:firstLine="0"/>
              <w:jc w:val="both"/>
            </w:pPr>
            <w:r>
              <w:t xml:space="preserve">Teams who fail to show or have the minimum number of player (4) required to play a game will lose three (3) competition points. </w:t>
            </w:r>
          </w:p>
        </w:tc>
      </w:tr>
      <w:tr w:rsidR="00BE566E" w14:paraId="622525BB" w14:textId="77777777">
        <w:trPr>
          <w:trHeight w:val="300"/>
        </w:trPr>
        <w:tc>
          <w:tcPr>
            <w:tcW w:w="848" w:type="dxa"/>
            <w:tcBorders>
              <w:top w:val="single" w:sz="3" w:space="0" w:color="000000"/>
              <w:left w:val="single" w:sz="3" w:space="0" w:color="000000"/>
              <w:bottom w:val="single" w:sz="3" w:space="0" w:color="000000"/>
              <w:right w:val="single" w:sz="3" w:space="0" w:color="000000"/>
            </w:tcBorders>
          </w:tcPr>
          <w:p w14:paraId="0186F32A" w14:textId="77777777" w:rsidR="00BE566E" w:rsidRDefault="00A93929">
            <w:pPr>
              <w:spacing w:after="0" w:line="259" w:lineRule="auto"/>
              <w:ind w:left="0" w:firstLine="0"/>
            </w:pPr>
            <w:r>
              <w:rPr>
                <w:b/>
              </w:rPr>
              <w:t xml:space="preserve">6.12 </w:t>
            </w:r>
          </w:p>
        </w:tc>
        <w:tc>
          <w:tcPr>
            <w:tcW w:w="8171" w:type="dxa"/>
            <w:tcBorders>
              <w:top w:val="single" w:sz="3" w:space="0" w:color="000000"/>
              <w:left w:val="single" w:sz="3" w:space="0" w:color="000000"/>
              <w:bottom w:val="single" w:sz="3" w:space="0" w:color="000000"/>
              <w:right w:val="single" w:sz="3" w:space="0" w:color="000000"/>
            </w:tcBorders>
          </w:tcPr>
          <w:p w14:paraId="312B388C" w14:textId="77777777" w:rsidR="00BE566E" w:rsidRDefault="00A93929">
            <w:pPr>
              <w:spacing w:after="0" w:line="259" w:lineRule="auto"/>
              <w:ind w:left="0" w:firstLine="0"/>
            </w:pPr>
            <w:r>
              <w:rPr>
                <w:b/>
              </w:rPr>
              <w:t xml:space="preserve">Protests and score disputes </w:t>
            </w:r>
          </w:p>
        </w:tc>
      </w:tr>
      <w:tr w:rsidR="00BE566E" w14:paraId="73DCBE63" w14:textId="77777777">
        <w:trPr>
          <w:trHeight w:val="596"/>
        </w:trPr>
        <w:tc>
          <w:tcPr>
            <w:tcW w:w="848" w:type="dxa"/>
            <w:tcBorders>
              <w:top w:val="single" w:sz="3" w:space="0" w:color="000000"/>
              <w:left w:val="single" w:sz="3" w:space="0" w:color="000000"/>
              <w:bottom w:val="single" w:sz="3" w:space="0" w:color="000000"/>
              <w:right w:val="single" w:sz="3" w:space="0" w:color="000000"/>
            </w:tcBorders>
          </w:tcPr>
          <w:p w14:paraId="4625583A" w14:textId="77777777" w:rsidR="00BE566E" w:rsidRDefault="00A93929">
            <w:pPr>
              <w:spacing w:after="0" w:line="259" w:lineRule="auto"/>
              <w:ind w:left="0" w:firstLine="0"/>
            </w:pPr>
            <w:r>
              <w:rPr>
                <w:b/>
              </w:rPr>
              <w:t xml:space="preserve">6.12.1 </w:t>
            </w:r>
          </w:p>
        </w:tc>
        <w:tc>
          <w:tcPr>
            <w:tcW w:w="8171" w:type="dxa"/>
            <w:tcBorders>
              <w:top w:val="single" w:sz="3" w:space="0" w:color="000000"/>
              <w:left w:val="single" w:sz="3" w:space="0" w:color="000000"/>
              <w:bottom w:val="single" w:sz="3" w:space="0" w:color="000000"/>
              <w:right w:val="single" w:sz="3" w:space="0" w:color="000000"/>
            </w:tcBorders>
          </w:tcPr>
          <w:p w14:paraId="21B690C6" w14:textId="77777777" w:rsidR="00BE566E" w:rsidRDefault="00A93929">
            <w:pPr>
              <w:spacing w:after="0" w:line="259" w:lineRule="auto"/>
              <w:ind w:left="0" w:firstLine="0"/>
            </w:pPr>
            <w:r>
              <w:t xml:space="preserve">Referees must check the scorecard, tally up the score and notify both teams of </w:t>
            </w:r>
            <w:r>
              <w:t>the score at full-time. The referee must sign the scoresheet.</w:t>
            </w:r>
            <w:r>
              <w:rPr>
                <w:b/>
              </w:rPr>
              <w:t xml:space="preserve"> </w:t>
            </w:r>
          </w:p>
        </w:tc>
      </w:tr>
      <w:tr w:rsidR="00BE566E" w14:paraId="08E25101" w14:textId="77777777">
        <w:trPr>
          <w:trHeight w:val="892"/>
        </w:trPr>
        <w:tc>
          <w:tcPr>
            <w:tcW w:w="848" w:type="dxa"/>
            <w:tcBorders>
              <w:top w:val="single" w:sz="3" w:space="0" w:color="000000"/>
              <w:left w:val="single" w:sz="3" w:space="0" w:color="000000"/>
              <w:bottom w:val="single" w:sz="3" w:space="0" w:color="000000"/>
              <w:right w:val="single" w:sz="3" w:space="0" w:color="000000"/>
            </w:tcBorders>
          </w:tcPr>
          <w:p w14:paraId="7680E096" w14:textId="77777777" w:rsidR="00BE566E" w:rsidRDefault="00A93929">
            <w:pPr>
              <w:spacing w:after="0" w:line="259" w:lineRule="auto"/>
              <w:ind w:left="0" w:firstLine="0"/>
            </w:pPr>
            <w:r>
              <w:rPr>
                <w:b/>
              </w:rPr>
              <w:t xml:space="preserve">6.12.2 </w:t>
            </w:r>
          </w:p>
        </w:tc>
        <w:tc>
          <w:tcPr>
            <w:tcW w:w="8171" w:type="dxa"/>
            <w:tcBorders>
              <w:top w:val="single" w:sz="3" w:space="0" w:color="000000"/>
              <w:left w:val="single" w:sz="3" w:space="0" w:color="000000"/>
              <w:bottom w:val="single" w:sz="3" w:space="0" w:color="000000"/>
              <w:right w:val="single" w:sz="3" w:space="0" w:color="000000"/>
            </w:tcBorders>
          </w:tcPr>
          <w:p w14:paraId="4934C7D0" w14:textId="77777777" w:rsidR="00BE566E" w:rsidRDefault="00A93929">
            <w:pPr>
              <w:spacing w:after="0" w:line="259" w:lineRule="auto"/>
              <w:ind w:left="0" w:firstLine="0"/>
            </w:pPr>
            <w:r>
              <w:t>If there is a dispute, the team making the dispute must place a protest in writing and forwarded via email to the Mudgee Touch Association executive committee immediately (within 24 ho</w:t>
            </w:r>
            <w:r>
              <w:t xml:space="preserve">urs of the conclusion of the disputed match). </w:t>
            </w:r>
          </w:p>
        </w:tc>
      </w:tr>
      <w:tr w:rsidR="00BE566E" w14:paraId="04B0C750" w14:textId="77777777">
        <w:trPr>
          <w:trHeight w:val="300"/>
        </w:trPr>
        <w:tc>
          <w:tcPr>
            <w:tcW w:w="848" w:type="dxa"/>
            <w:tcBorders>
              <w:top w:val="single" w:sz="3" w:space="0" w:color="000000"/>
              <w:left w:val="single" w:sz="3" w:space="0" w:color="000000"/>
              <w:bottom w:val="single" w:sz="3" w:space="0" w:color="000000"/>
              <w:right w:val="single" w:sz="3" w:space="0" w:color="000000"/>
            </w:tcBorders>
          </w:tcPr>
          <w:p w14:paraId="6D4A500E" w14:textId="77777777" w:rsidR="00BE566E" w:rsidRDefault="00A93929">
            <w:pPr>
              <w:spacing w:after="0" w:line="259" w:lineRule="auto"/>
              <w:ind w:left="0" w:firstLine="0"/>
            </w:pPr>
            <w:r>
              <w:rPr>
                <w:b/>
              </w:rPr>
              <w:t xml:space="preserve">6.13 </w:t>
            </w:r>
          </w:p>
        </w:tc>
        <w:tc>
          <w:tcPr>
            <w:tcW w:w="8171" w:type="dxa"/>
            <w:tcBorders>
              <w:top w:val="single" w:sz="3" w:space="0" w:color="000000"/>
              <w:left w:val="single" w:sz="3" w:space="0" w:color="000000"/>
              <w:bottom w:val="single" w:sz="3" w:space="0" w:color="000000"/>
              <w:right w:val="single" w:sz="3" w:space="0" w:color="000000"/>
            </w:tcBorders>
          </w:tcPr>
          <w:p w14:paraId="56EE07DF" w14:textId="77777777" w:rsidR="00BE566E" w:rsidRDefault="00A93929">
            <w:pPr>
              <w:spacing w:after="0" w:line="259" w:lineRule="auto"/>
              <w:ind w:left="0" w:firstLine="0"/>
            </w:pPr>
            <w:r>
              <w:rPr>
                <w:b/>
              </w:rPr>
              <w:t xml:space="preserve">Signing on </w:t>
            </w:r>
          </w:p>
        </w:tc>
      </w:tr>
      <w:tr w:rsidR="00BE566E" w14:paraId="20B5E3BF" w14:textId="77777777">
        <w:trPr>
          <w:trHeight w:val="304"/>
        </w:trPr>
        <w:tc>
          <w:tcPr>
            <w:tcW w:w="848" w:type="dxa"/>
            <w:tcBorders>
              <w:top w:val="single" w:sz="3" w:space="0" w:color="000000"/>
              <w:left w:val="single" w:sz="3" w:space="0" w:color="000000"/>
              <w:bottom w:val="single" w:sz="3" w:space="0" w:color="000000"/>
              <w:right w:val="single" w:sz="3" w:space="0" w:color="000000"/>
            </w:tcBorders>
          </w:tcPr>
          <w:p w14:paraId="0CDAFE9D" w14:textId="77777777" w:rsidR="00BE566E" w:rsidRDefault="00A93929">
            <w:pPr>
              <w:spacing w:after="0" w:line="259" w:lineRule="auto"/>
              <w:ind w:left="0" w:firstLine="0"/>
            </w:pPr>
            <w:r>
              <w:rPr>
                <w:b/>
              </w:rPr>
              <w:t xml:space="preserve">6.13.1 </w:t>
            </w:r>
          </w:p>
        </w:tc>
        <w:tc>
          <w:tcPr>
            <w:tcW w:w="8171" w:type="dxa"/>
            <w:tcBorders>
              <w:top w:val="single" w:sz="3" w:space="0" w:color="000000"/>
              <w:left w:val="single" w:sz="3" w:space="0" w:color="000000"/>
              <w:bottom w:val="single" w:sz="3" w:space="0" w:color="000000"/>
              <w:right w:val="single" w:sz="3" w:space="0" w:color="000000"/>
            </w:tcBorders>
          </w:tcPr>
          <w:p w14:paraId="48668981" w14:textId="77777777" w:rsidR="00BE566E" w:rsidRDefault="00A93929">
            <w:pPr>
              <w:spacing w:after="0" w:line="259" w:lineRule="auto"/>
              <w:ind w:left="0" w:firstLine="0"/>
            </w:pPr>
            <w:r>
              <w:t>All players must be registered and financial to the team they intend to play for.</w:t>
            </w:r>
            <w:r>
              <w:rPr>
                <w:b/>
              </w:rPr>
              <w:t xml:space="preserve"> </w:t>
            </w:r>
          </w:p>
        </w:tc>
      </w:tr>
      <w:tr w:rsidR="00BE566E" w14:paraId="2EFCE2EE" w14:textId="77777777">
        <w:trPr>
          <w:trHeight w:val="596"/>
        </w:trPr>
        <w:tc>
          <w:tcPr>
            <w:tcW w:w="848" w:type="dxa"/>
            <w:tcBorders>
              <w:top w:val="single" w:sz="3" w:space="0" w:color="000000"/>
              <w:left w:val="single" w:sz="3" w:space="0" w:color="000000"/>
              <w:bottom w:val="single" w:sz="3" w:space="0" w:color="000000"/>
              <w:right w:val="single" w:sz="3" w:space="0" w:color="000000"/>
            </w:tcBorders>
          </w:tcPr>
          <w:p w14:paraId="7CEECD9B" w14:textId="77777777" w:rsidR="00BE566E" w:rsidRDefault="00A93929">
            <w:pPr>
              <w:spacing w:after="0" w:line="259" w:lineRule="auto"/>
              <w:ind w:left="0" w:firstLine="0"/>
            </w:pPr>
            <w:r>
              <w:rPr>
                <w:b/>
              </w:rPr>
              <w:t xml:space="preserve">6.13.2 </w:t>
            </w:r>
          </w:p>
        </w:tc>
        <w:tc>
          <w:tcPr>
            <w:tcW w:w="8171" w:type="dxa"/>
            <w:tcBorders>
              <w:top w:val="single" w:sz="3" w:space="0" w:color="000000"/>
              <w:left w:val="single" w:sz="3" w:space="0" w:color="000000"/>
              <w:bottom w:val="single" w:sz="3" w:space="0" w:color="000000"/>
              <w:right w:val="single" w:sz="3" w:space="0" w:color="000000"/>
            </w:tcBorders>
          </w:tcPr>
          <w:p w14:paraId="7052AE7D" w14:textId="77777777" w:rsidR="00BE566E" w:rsidRDefault="00A93929">
            <w:pPr>
              <w:spacing w:after="0" w:line="259" w:lineRule="auto"/>
              <w:ind w:left="0" w:firstLine="0"/>
            </w:pPr>
            <w:r>
              <w:t xml:space="preserve">All players must sign/initial/tick next to their name on the scoresheet prior to taking the field. </w:t>
            </w:r>
          </w:p>
        </w:tc>
      </w:tr>
      <w:tr w:rsidR="00BE566E" w14:paraId="46209DD1" w14:textId="77777777">
        <w:trPr>
          <w:trHeight w:val="596"/>
        </w:trPr>
        <w:tc>
          <w:tcPr>
            <w:tcW w:w="848" w:type="dxa"/>
            <w:tcBorders>
              <w:top w:val="single" w:sz="3" w:space="0" w:color="000000"/>
              <w:left w:val="single" w:sz="3" w:space="0" w:color="000000"/>
              <w:bottom w:val="single" w:sz="3" w:space="0" w:color="000000"/>
              <w:right w:val="single" w:sz="3" w:space="0" w:color="000000"/>
            </w:tcBorders>
          </w:tcPr>
          <w:p w14:paraId="369A7F21" w14:textId="77777777" w:rsidR="00BE566E" w:rsidRDefault="00A93929">
            <w:pPr>
              <w:spacing w:after="0" w:line="259" w:lineRule="auto"/>
              <w:ind w:left="0" w:firstLine="0"/>
            </w:pPr>
            <w:r>
              <w:rPr>
                <w:b/>
              </w:rPr>
              <w:t xml:space="preserve">6.13.3 </w:t>
            </w:r>
          </w:p>
        </w:tc>
        <w:tc>
          <w:tcPr>
            <w:tcW w:w="8171" w:type="dxa"/>
            <w:tcBorders>
              <w:top w:val="single" w:sz="3" w:space="0" w:color="000000"/>
              <w:left w:val="single" w:sz="3" w:space="0" w:color="000000"/>
              <w:bottom w:val="single" w:sz="3" w:space="0" w:color="000000"/>
              <w:right w:val="single" w:sz="3" w:space="0" w:color="000000"/>
            </w:tcBorders>
          </w:tcPr>
          <w:p w14:paraId="600BF771" w14:textId="77777777" w:rsidR="00BE566E" w:rsidRDefault="00A93929">
            <w:pPr>
              <w:spacing w:after="0" w:line="259" w:lineRule="auto"/>
              <w:ind w:left="0" w:firstLine="0"/>
            </w:pPr>
            <w:r>
              <w:t xml:space="preserve">Registered and financial players whom fail to sign the scoresheet and get injured risk not being covered by insurance. </w:t>
            </w:r>
          </w:p>
        </w:tc>
      </w:tr>
      <w:tr w:rsidR="00BE566E" w14:paraId="75EA5548" w14:textId="77777777">
        <w:trPr>
          <w:trHeight w:val="304"/>
        </w:trPr>
        <w:tc>
          <w:tcPr>
            <w:tcW w:w="848" w:type="dxa"/>
            <w:tcBorders>
              <w:top w:val="single" w:sz="3" w:space="0" w:color="000000"/>
              <w:left w:val="single" w:sz="3" w:space="0" w:color="000000"/>
              <w:bottom w:val="single" w:sz="3" w:space="0" w:color="000000"/>
              <w:right w:val="single" w:sz="3" w:space="0" w:color="000000"/>
            </w:tcBorders>
          </w:tcPr>
          <w:p w14:paraId="6C5326C0" w14:textId="77777777" w:rsidR="00BE566E" w:rsidRDefault="00A93929">
            <w:pPr>
              <w:spacing w:after="0" w:line="259" w:lineRule="auto"/>
              <w:ind w:left="0" w:firstLine="0"/>
            </w:pPr>
            <w:r>
              <w:rPr>
                <w:b/>
              </w:rPr>
              <w:t xml:space="preserve">6.14 </w:t>
            </w:r>
          </w:p>
        </w:tc>
        <w:tc>
          <w:tcPr>
            <w:tcW w:w="8171" w:type="dxa"/>
            <w:tcBorders>
              <w:top w:val="single" w:sz="3" w:space="0" w:color="000000"/>
              <w:left w:val="single" w:sz="3" w:space="0" w:color="000000"/>
              <w:bottom w:val="single" w:sz="3" w:space="0" w:color="000000"/>
              <w:right w:val="single" w:sz="3" w:space="0" w:color="000000"/>
            </w:tcBorders>
          </w:tcPr>
          <w:p w14:paraId="4D028D0F" w14:textId="77777777" w:rsidR="00BE566E" w:rsidRDefault="00A93929">
            <w:pPr>
              <w:spacing w:after="0" w:line="259" w:lineRule="auto"/>
              <w:ind w:left="0" w:firstLine="0"/>
            </w:pPr>
            <w:r>
              <w:rPr>
                <w:b/>
              </w:rPr>
              <w:t>Unregistered players</w:t>
            </w:r>
            <w:r>
              <w:rPr>
                <w:b/>
              </w:rPr>
              <w:t xml:space="preserve"> </w:t>
            </w:r>
          </w:p>
        </w:tc>
      </w:tr>
      <w:tr w:rsidR="00BE566E" w14:paraId="02FAEEE7" w14:textId="77777777">
        <w:trPr>
          <w:trHeight w:val="596"/>
        </w:trPr>
        <w:tc>
          <w:tcPr>
            <w:tcW w:w="848" w:type="dxa"/>
            <w:tcBorders>
              <w:top w:val="single" w:sz="3" w:space="0" w:color="000000"/>
              <w:left w:val="single" w:sz="3" w:space="0" w:color="000000"/>
              <w:bottom w:val="single" w:sz="3" w:space="0" w:color="000000"/>
              <w:right w:val="single" w:sz="3" w:space="0" w:color="000000"/>
            </w:tcBorders>
          </w:tcPr>
          <w:p w14:paraId="39D6AD62" w14:textId="77777777" w:rsidR="00BE566E" w:rsidRDefault="00A93929">
            <w:pPr>
              <w:spacing w:after="0" w:line="259" w:lineRule="auto"/>
              <w:ind w:left="0" w:firstLine="0"/>
            </w:pPr>
            <w:r>
              <w:rPr>
                <w:b/>
              </w:rPr>
              <w:t xml:space="preserve">6.14.1 </w:t>
            </w:r>
          </w:p>
        </w:tc>
        <w:tc>
          <w:tcPr>
            <w:tcW w:w="8171" w:type="dxa"/>
            <w:tcBorders>
              <w:top w:val="single" w:sz="3" w:space="0" w:color="000000"/>
              <w:left w:val="single" w:sz="3" w:space="0" w:color="000000"/>
              <w:bottom w:val="single" w:sz="3" w:space="0" w:color="000000"/>
              <w:right w:val="single" w:sz="3" w:space="0" w:color="000000"/>
            </w:tcBorders>
          </w:tcPr>
          <w:p w14:paraId="7BC656C0" w14:textId="77777777" w:rsidR="00BE566E" w:rsidRDefault="00A93929">
            <w:pPr>
              <w:spacing w:after="0" w:line="259" w:lineRule="auto"/>
              <w:ind w:left="0" w:firstLine="0"/>
            </w:pPr>
            <w:r>
              <w:t>Teams playing unregistered players are liable to forfeit any match in which unregistered players have competed.</w:t>
            </w:r>
            <w:r>
              <w:rPr>
                <w:b/>
              </w:rPr>
              <w:t xml:space="preserve"> </w:t>
            </w:r>
          </w:p>
        </w:tc>
      </w:tr>
      <w:tr w:rsidR="00BE566E" w14:paraId="700FD13F" w14:textId="77777777">
        <w:trPr>
          <w:trHeight w:val="596"/>
        </w:trPr>
        <w:tc>
          <w:tcPr>
            <w:tcW w:w="848" w:type="dxa"/>
            <w:tcBorders>
              <w:top w:val="single" w:sz="3" w:space="0" w:color="000000"/>
              <w:left w:val="single" w:sz="3" w:space="0" w:color="000000"/>
              <w:bottom w:val="single" w:sz="3" w:space="0" w:color="000000"/>
              <w:right w:val="single" w:sz="3" w:space="0" w:color="000000"/>
            </w:tcBorders>
          </w:tcPr>
          <w:p w14:paraId="6FABBDCD" w14:textId="77777777" w:rsidR="00BE566E" w:rsidRDefault="00A93929">
            <w:pPr>
              <w:spacing w:after="0" w:line="259" w:lineRule="auto"/>
              <w:ind w:left="0" w:firstLine="0"/>
            </w:pPr>
            <w:r>
              <w:rPr>
                <w:b/>
              </w:rPr>
              <w:t xml:space="preserve">6.15 </w:t>
            </w:r>
          </w:p>
        </w:tc>
        <w:tc>
          <w:tcPr>
            <w:tcW w:w="8171" w:type="dxa"/>
            <w:tcBorders>
              <w:top w:val="single" w:sz="3" w:space="0" w:color="000000"/>
              <w:left w:val="single" w:sz="3" w:space="0" w:color="000000"/>
              <w:bottom w:val="single" w:sz="3" w:space="0" w:color="000000"/>
              <w:right w:val="single" w:sz="3" w:space="0" w:color="000000"/>
            </w:tcBorders>
          </w:tcPr>
          <w:p w14:paraId="2A9D4FEC" w14:textId="77777777" w:rsidR="00BE566E" w:rsidRDefault="00A93929">
            <w:pPr>
              <w:spacing w:after="0" w:line="259" w:lineRule="auto"/>
              <w:ind w:left="0" w:firstLine="0"/>
            </w:pPr>
            <w:r>
              <w:t xml:space="preserve">Unregistered players are players not registered in the Mudgee Touch Association and/or not registered for the team they have played for. </w:t>
            </w:r>
          </w:p>
        </w:tc>
      </w:tr>
      <w:tr w:rsidR="00BE566E" w14:paraId="5626C3EF" w14:textId="77777777">
        <w:trPr>
          <w:trHeight w:val="304"/>
        </w:trPr>
        <w:tc>
          <w:tcPr>
            <w:tcW w:w="848" w:type="dxa"/>
            <w:tcBorders>
              <w:top w:val="single" w:sz="3" w:space="0" w:color="000000"/>
              <w:left w:val="single" w:sz="3" w:space="0" w:color="000000"/>
              <w:bottom w:val="single" w:sz="3" w:space="0" w:color="000000"/>
              <w:right w:val="single" w:sz="3" w:space="0" w:color="000000"/>
            </w:tcBorders>
          </w:tcPr>
          <w:p w14:paraId="29DB46CA" w14:textId="77777777" w:rsidR="00BE566E" w:rsidRDefault="00A93929">
            <w:pPr>
              <w:spacing w:after="0" w:line="259" w:lineRule="auto"/>
              <w:ind w:left="0" w:firstLine="0"/>
            </w:pPr>
            <w:r>
              <w:rPr>
                <w:b/>
              </w:rPr>
              <w:t xml:space="preserve">6.16 </w:t>
            </w:r>
          </w:p>
        </w:tc>
        <w:tc>
          <w:tcPr>
            <w:tcW w:w="8171" w:type="dxa"/>
            <w:tcBorders>
              <w:top w:val="single" w:sz="3" w:space="0" w:color="000000"/>
              <w:left w:val="single" w:sz="3" w:space="0" w:color="000000"/>
              <w:bottom w:val="single" w:sz="3" w:space="0" w:color="000000"/>
              <w:right w:val="single" w:sz="3" w:space="0" w:color="000000"/>
            </w:tcBorders>
          </w:tcPr>
          <w:p w14:paraId="5C37723F" w14:textId="77777777" w:rsidR="00BE566E" w:rsidRDefault="00A93929">
            <w:pPr>
              <w:spacing w:after="0" w:line="259" w:lineRule="auto"/>
              <w:ind w:left="0" w:firstLine="0"/>
            </w:pPr>
            <w:r>
              <w:rPr>
                <w:b/>
              </w:rPr>
              <w:t>Finals eligibility</w:t>
            </w:r>
            <w:r>
              <w:t xml:space="preserve"> </w:t>
            </w:r>
          </w:p>
        </w:tc>
      </w:tr>
      <w:tr w:rsidR="00BE566E" w14:paraId="0CF1AC66" w14:textId="77777777">
        <w:trPr>
          <w:trHeight w:val="596"/>
        </w:trPr>
        <w:tc>
          <w:tcPr>
            <w:tcW w:w="848" w:type="dxa"/>
            <w:tcBorders>
              <w:top w:val="single" w:sz="3" w:space="0" w:color="000000"/>
              <w:left w:val="single" w:sz="3" w:space="0" w:color="000000"/>
              <w:bottom w:val="single" w:sz="3" w:space="0" w:color="000000"/>
              <w:right w:val="single" w:sz="3" w:space="0" w:color="000000"/>
            </w:tcBorders>
          </w:tcPr>
          <w:p w14:paraId="28379AFE" w14:textId="77777777" w:rsidR="00BE566E" w:rsidRDefault="00A93929">
            <w:pPr>
              <w:spacing w:after="0" w:line="259" w:lineRule="auto"/>
              <w:ind w:left="0" w:firstLine="0"/>
            </w:pPr>
            <w:r>
              <w:rPr>
                <w:b/>
              </w:rPr>
              <w:t xml:space="preserve">6.16.1 </w:t>
            </w:r>
          </w:p>
        </w:tc>
        <w:tc>
          <w:tcPr>
            <w:tcW w:w="8171" w:type="dxa"/>
            <w:tcBorders>
              <w:top w:val="single" w:sz="3" w:space="0" w:color="000000"/>
              <w:left w:val="single" w:sz="3" w:space="0" w:color="000000"/>
              <w:bottom w:val="single" w:sz="3" w:space="0" w:color="000000"/>
              <w:right w:val="single" w:sz="3" w:space="0" w:color="000000"/>
            </w:tcBorders>
          </w:tcPr>
          <w:p w14:paraId="7841BCB7" w14:textId="77777777" w:rsidR="00BE566E" w:rsidRDefault="00A93929">
            <w:pPr>
              <w:spacing w:after="0" w:line="259" w:lineRule="auto"/>
              <w:ind w:left="0" w:firstLine="0"/>
            </w:pPr>
            <w:r>
              <w:t>All players must have played a minimum of three (3) games for the specific team in</w:t>
            </w:r>
            <w:r>
              <w:t xml:space="preserve"> order to be eligible for finals. This will be recorded as “games played”. </w:t>
            </w:r>
          </w:p>
        </w:tc>
      </w:tr>
      <w:tr w:rsidR="00BE566E" w14:paraId="2CCE97A8" w14:textId="77777777">
        <w:trPr>
          <w:trHeight w:val="597"/>
        </w:trPr>
        <w:tc>
          <w:tcPr>
            <w:tcW w:w="848" w:type="dxa"/>
            <w:tcBorders>
              <w:top w:val="single" w:sz="3" w:space="0" w:color="000000"/>
              <w:left w:val="single" w:sz="3" w:space="0" w:color="000000"/>
              <w:bottom w:val="single" w:sz="3" w:space="0" w:color="000000"/>
              <w:right w:val="single" w:sz="3" w:space="0" w:color="000000"/>
            </w:tcBorders>
          </w:tcPr>
          <w:p w14:paraId="2E6F7888" w14:textId="77777777" w:rsidR="00BE566E" w:rsidRDefault="00A93929">
            <w:pPr>
              <w:spacing w:after="0" w:line="259" w:lineRule="auto"/>
              <w:ind w:left="0" w:firstLine="0"/>
            </w:pPr>
            <w:r>
              <w:rPr>
                <w:b/>
              </w:rPr>
              <w:t xml:space="preserve">6.16.2 </w:t>
            </w:r>
          </w:p>
        </w:tc>
        <w:tc>
          <w:tcPr>
            <w:tcW w:w="8171" w:type="dxa"/>
            <w:tcBorders>
              <w:top w:val="single" w:sz="3" w:space="0" w:color="000000"/>
              <w:left w:val="single" w:sz="3" w:space="0" w:color="000000"/>
              <w:bottom w:val="single" w:sz="3" w:space="0" w:color="000000"/>
              <w:right w:val="single" w:sz="3" w:space="0" w:color="000000"/>
            </w:tcBorders>
          </w:tcPr>
          <w:p w14:paraId="056FCB15" w14:textId="77777777" w:rsidR="00BE566E" w:rsidRDefault="00A93929">
            <w:pPr>
              <w:spacing w:after="0" w:line="259" w:lineRule="auto"/>
              <w:ind w:left="0" w:firstLine="0"/>
            </w:pPr>
            <w:r>
              <w:t xml:space="preserve">If a team is forfeited to, all players in the non-offending team will have that forfeited match count towards their “games played” statistics.  </w:t>
            </w:r>
          </w:p>
        </w:tc>
      </w:tr>
      <w:tr w:rsidR="00BE566E" w14:paraId="2B826AEA" w14:textId="77777777">
        <w:trPr>
          <w:trHeight w:val="300"/>
        </w:trPr>
        <w:tc>
          <w:tcPr>
            <w:tcW w:w="848" w:type="dxa"/>
            <w:tcBorders>
              <w:top w:val="single" w:sz="3" w:space="0" w:color="000000"/>
              <w:left w:val="single" w:sz="3" w:space="0" w:color="000000"/>
              <w:bottom w:val="single" w:sz="3" w:space="0" w:color="000000"/>
              <w:right w:val="single" w:sz="3" w:space="0" w:color="000000"/>
            </w:tcBorders>
          </w:tcPr>
          <w:p w14:paraId="0C9CD643" w14:textId="77777777" w:rsidR="00BE566E" w:rsidRDefault="00A93929">
            <w:pPr>
              <w:spacing w:after="0" w:line="259" w:lineRule="auto"/>
              <w:ind w:left="0" w:firstLine="0"/>
            </w:pPr>
            <w:r>
              <w:rPr>
                <w:b/>
              </w:rPr>
              <w:t xml:space="preserve">6.17 </w:t>
            </w:r>
          </w:p>
        </w:tc>
        <w:tc>
          <w:tcPr>
            <w:tcW w:w="8171" w:type="dxa"/>
            <w:tcBorders>
              <w:top w:val="single" w:sz="3" w:space="0" w:color="000000"/>
              <w:left w:val="single" w:sz="3" w:space="0" w:color="000000"/>
              <w:bottom w:val="single" w:sz="3" w:space="0" w:color="000000"/>
              <w:right w:val="single" w:sz="3" w:space="0" w:color="000000"/>
            </w:tcBorders>
          </w:tcPr>
          <w:p w14:paraId="77D46DBA" w14:textId="77777777" w:rsidR="00BE566E" w:rsidRDefault="00A93929">
            <w:pPr>
              <w:spacing w:after="0" w:line="259" w:lineRule="auto"/>
              <w:ind w:left="0" w:firstLine="0"/>
            </w:pPr>
            <w:proofErr w:type="gramStart"/>
            <w:r>
              <w:rPr>
                <w:b/>
              </w:rPr>
              <w:t>Finals</w:t>
            </w:r>
            <w:proofErr w:type="gramEnd"/>
            <w:r>
              <w:rPr>
                <w:b/>
              </w:rPr>
              <w:t xml:space="preserve"> structure </w:t>
            </w:r>
          </w:p>
        </w:tc>
      </w:tr>
      <w:tr w:rsidR="00BE566E" w14:paraId="6BAD25BC" w14:textId="77777777">
        <w:trPr>
          <w:trHeight w:val="888"/>
        </w:trPr>
        <w:tc>
          <w:tcPr>
            <w:tcW w:w="848" w:type="dxa"/>
            <w:tcBorders>
              <w:top w:val="single" w:sz="3" w:space="0" w:color="000000"/>
              <w:left w:val="single" w:sz="3" w:space="0" w:color="000000"/>
              <w:bottom w:val="single" w:sz="3" w:space="0" w:color="000000"/>
              <w:right w:val="single" w:sz="3" w:space="0" w:color="000000"/>
            </w:tcBorders>
          </w:tcPr>
          <w:p w14:paraId="454C4DAD" w14:textId="77777777" w:rsidR="00BE566E" w:rsidRDefault="00A93929">
            <w:pPr>
              <w:spacing w:after="0" w:line="259" w:lineRule="auto"/>
              <w:ind w:left="0" w:firstLine="0"/>
            </w:pPr>
            <w:r>
              <w:rPr>
                <w:b/>
              </w:rPr>
              <w:t xml:space="preserve">6.17.1 </w:t>
            </w:r>
          </w:p>
        </w:tc>
        <w:tc>
          <w:tcPr>
            <w:tcW w:w="8171" w:type="dxa"/>
            <w:tcBorders>
              <w:top w:val="single" w:sz="3" w:space="0" w:color="000000"/>
              <w:left w:val="single" w:sz="3" w:space="0" w:color="000000"/>
              <w:bottom w:val="single" w:sz="3" w:space="0" w:color="000000"/>
              <w:right w:val="single" w:sz="3" w:space="0" w:color="000000"/>
            </w:tcBorders>
          </w:tcPr>
          <w:p w14:paraId="1B4CC84E" w14:textId="4A1324B5" w:rsidR="00BE566E" w:rsidRDefault="00A93929">
            <w:pPr>
              <w:spacing w:after="0" w:line="259" w:lineRule="auto"/>
              <w:ind w:left="0" w:firstLine="0"/>
            </w:pPr>
            <w:r>
              <w:t xml:space="preserve">The top two teams according to the competition ladder will play against each other in the grand </w:t>
            </w:r>
            <w:proofErr w:type="spellStart"/>
            <w:r>
              <w:t>final</w:t>
            </w:r>
            <w:proofErr w:type="spellEnd"/>
            <w:r>
              <w:t xml:space="preserve"> of their respective age groups. All teams will still participate in games on the final day</w:t>
            </w:r>
          </w:p>
        </w:tc>
      </w:tr>
      <w:tr w:rsidR="00BE566E" w14:paraId="135D5CE6" w14:textId="77777777">
        <w:trPr>
          <w:trHeight w:val="304"/>
        </w:trPr>
        <w:tc>
          <w:tcPr>
            <w:tcW w:w="848" w:type="dxa"/>
            <w:tcBorders>
              <w:top w:val="single" w:sz="3" w:space="0" w:color="000000"/>
              <w:left w:val="single" w:sz="3" w:space="0" w:color="000000"/>
              <w:bottom w:val="single" w:sz="3" w:space="0" w:color="000000"/>
              <w:right w:val="single" w:sz="3" w:space="0" w:color="000000"/>
            </w:tcBorders>
          </w:tcPr>
          <w:p w14:paraId="6C8D8F7C" w14:textId="77777777" w:rsidR="00BE566E" w:rsidRDefault="00A93929">
            <w:pPr>
              <w:spacing w:after="0" w:line="259" w:lineRule="auto"/>
              <w:ind w:left="0" w:firstLine="0"/>
            </w:pPr>
            <w:r>
              <w:rPr>
                <w:b/>
              </w:rPr>
              <w:t xml:space="preserve">6.18 </w:t>
            </w:r>
          </w:p>
        </w:tc>
        <w:tc>
          <w:tcPr>
            <w:tcW w:w="8171" w:type="dxa"/>
            <w:tcBorders>
              <w:top w:val="single" w:sz="3" w:space="0" w:color="000000"/>
              <w:left w:val="single" w:sz="3" w:space="0" w:color="000000"/>
              <w:bottom w:val="single" w:sz="3" w:space="0" w:color="000000"/>
              <w:right w:val="single" w:sz="3" w:space="0" w:color="000000"/>
            </w:tcBorders>
          </w:tcPr>
          <w:p w14:paraId="0DC6815C" w14:textId="77777777" w:rsidR="00BE566E" w:rsidRDefault="00A93929">
            <w:pPr>
              <w:spacing w:after="0" w:line="259" w:lineRule="auto"/>
              <w:ind w:left="0" w:firstLine="0"/>
            </w:pPr>
            <w:r>
              <w:rPr>
                <w:b/>
              </w:rPr>
              <w:t xml:space="preserve">Referee duty </w:t>
            </w:r>
          </w:p>
        </w:tc>
      </w:tr>
      <w:tr w:rsidR="00BE566E" w14:paraId="09BA3548" w14:textId="77777777">
        <w:trPr>
          <w:trHeight w:val="888"/>
        </w:trPr>
        <w:tc>
          <w:tcPr>
            <w:tcW w:w="848" w:type="dxa"/>
            <w:tcBorders>
              <w:top w:val="single" w:sz="3" w:space="0" w:color="000000"/>
              <w:left w:val="single" w:sz="3" w:space="0" w:color="000000"/>
              <w:bottom w:val="single" w:sz="3" w:space="0" w:color="000000"/>
              <w:right w:val="single" w:sz="3" w:space="0" w:color="000000"/>
            </w:tcBorders>
          </w:tcPr>
          <w:p w14:paraId="7FC1990D" w14:textId="77777777" w:rsidR="00BE566E" w:rsidRDefault="00A93929">
            <w:pPr>
              <w:spacing w:after="0" w:line="259" w:lineRule="auto"/>
              <w:ind w:left="0" w:firstLine="0"/>
            </w:pPr>
            <w:r>
              <w:rPr>
                <w:b/>
              </w:rPr>
              <w:t xml:space="preserve">6.18.1 </w:t>
            </w:r>
          </w:p>
        </w:tc>
        <w:tc>
          <w:tcPr>
            <w:tcW w:w="8171" w:type="dxa"/>
            <w:tcBorders>
              <w:top w:val="single" w:sz="3" w:space="0" w:color="000000"/>
              <w:left w:val="single" w:sz="3" w:space="0" w:color="000000"/>
              <w:bottom w:val="single" w:sz="3" w:space="0" w:color="000000"/>
              <w:right w:val="single" w:sz="3" w:space="0" w:color="000000"/>
            </w:tcBorders>
          </w:tcPr>
          <w:p w14:paraId="41197C16" w14:textId="77777777" w:rsidR="00BE566E" w:rsidRDefault="00A93929">
            <w:pPr>
              <w:spacing w:after="0" w:line="259" w:lineRule="auto"/>
              <w:ind w:left="0" w:firstLine="0"/>
            </w:pPr>
            <w:r>
              <w:t>Where possible, Mudgee Touch will provide referees for all junior matches. However, if Mudgee Touch is unable to, junior team coaches may be required to referee their teams’ games.</w:t>
            </w:r>
            <w:r>
              <w:rPr>
                <w:b/>
              </w:rPr>
              <w:t xml:space="preserve"> </w:t>
            </w:r>
          </w:p>
        </w:tc>
      </w:tr>
      <w:tr w:rsidR="00BE566E" w14:paraId="24040617" w14:textId="77777777">
        <w:trPr>
          <w:trHeight w:val="304"/>
        </w:trPr>
        <w:tc>
          <w:tcPr>
            <w:tcW w:w="848" w:type="dxa"/>
            <w:tcBorders>
              <w:top w:val="single" w:sz="3" w:space="0" w:color="000000"/>
              <w:left w:val="single" w:sz="3" w:space="0" w:color="000000"/>
              <w:bottom w:val="single" w:sz="3" w:space="0" w:color="000000"/>
              <w:right w:val="single" w:sz="3" w:space="0" w:color="000000"/>
            </w:tcBorders>
          </w:tcPr>
          <w:p w14:paraId="479AC41A" w14:textId="77777777" w:rsidR="00BE566E" w:rsidRDefault="00A93929">
            <w:pPr>
              <w:spacing w:after="0" w:line="259" w:lineRule="auto"/>
              <w:ind w:left="0" w:firstLine="0"/>
            </w:pPr>
            <w:r>
              <w:rPr>
                <w:b/>
              </w:rPr>
              <w:lastRenderedPageBreak/>
              <w:t xml:space="preserve">6.19 </w:t>
            </w:r>
          </w:p>
        </w:tc>
        <w:tc>
          <w:tcPr>
            <w:tcW w:w="8171" w:type="dxa"/>
            <w:tcBorders>
              <w:top w:val="single" w:sz="3" w:space="0" w:color="000000"/>
              <w:left w:val="single" w:sz="3" w:space="0" w:color="000000"/>
              <w:bottom w:val="single" w:sz="3" w:space="0" w:color="000000"/>
              <w:right w:val="single" w:sz="3" w:space="0" w:color="000000"/>
            </w:tcBorders>
          </w:tcPr>
          <w:p w14:paraId="1761F516" w14:textId="77777777" w:rsidR="00BE566E" w:rsidRDefault="00A93929">
            <w:pPr>
              <w:spacing w:after="0" w:line="259" w:lineRule="auto"/>
              <w:ind w:left="0" w:firstLine="0"/>
            </w:pPr>
            <w:r>
              <w:rPr>
                <w:b/>
              </w:rPr>
              <w:t xml:space="preserve">Weather Policy </w:t>
            </w:r>
          </w:p>
        </w:tc>
      </w:tr>
      <w:tr w:rsidR="00BE566E" w14:paraId="24E27D27" w14:textId="77777777">
        <w:trPr>
          <w:trHeight w:val="596"/>
        </w:trPr>
        <w:tc>
          <w:tcPr>
            <w:tcW w:w="848" w:type="dxa"/>
            <w:tcBorders>
              <w:top w:val="single" w:sz="3" w:space="0" w:color="000000"/>
              <w:left w:val="single" w:sz="3" w:space="0" w:color="000000"/>
              <w:bottom w:val="single" w:sz="3" w:space="0" w:color="000000"/>
              <w:right w:val="single" w:sz="3" w:space="0" w:color="000000"/>
            </w:tcBorders>
          </w:tcPr>
          <w:p w14:paraId="496A6391" w14:textId="77777777" w:rsidR="00BE566E" w:rsidRDefault="00A93929">
            <w:pPr>
              <w:spacing w:after="0" w:line="259" w:lineRule="auto"/>
              <w:ind w:left="0" w:firstLine="0"/>
            </w:pPr>
            <w:r>
              <w:rPr>
                <w:b/>
              </w:rPr>
              <w:t xml:space="preserve">6.19.1 </w:t>
            </w:r>
          </w:p>
        </w:tc>
        <w:tc>
          <w:tcPr>
            <w:tcW w:w="8171" w:type="dxa"/>
            <w:tcBorders>
              <w:top w:val="single" w:sz="3" w:space="0" w:color="000000"/>
              <w:left w:val="single" w:sz="3" w:space="0" w:color="000000"/>
              <w:bottom w:val="single" w:sz="3" w:space="0" w:color="000000"/>
              <w:right w:val="single" w:sz="3" w:space="0" w:color="000000"/>
            </w:tcBorders>
          </w:tcPr>
          <w:p w14:paraId="117A88E5" w14:textId="77777777" w:rsidR="00BE566E" w:rsidRDefault="00A93929">
            <w:pPr>
              <w:spacing w:after="0" w:line="259" w:lineRule="auto"/>
              <w:ind w:left="0" w:firstLine="0"/>
            </w:pPr>
            <w:r>
              <w:t xml:space="preserve">Please refer to </w:t>
            </w:r>
            <w:r>
              <w:rPr>
                <w:b/>
                <w:i/>
              </w:rPr>
              <w:t>Sec</w:t>
            </w:r>
            <w:r>
              <w:rPr>
                <w:b/>
                <w:i/>
              </w:rPr>
              <w:t>tion 9 - Weather Policy</w:t>
            </w:r>
            <w:r>
              <w:t xml:space="preserve"> of this manual for a comprehensive list of types of weather disruptions. </w:t>
            </w:r>
          </w:p>
        </w:tc>
      </w:tr>
      <w:tr w:rsidR="00BE566E" w14:paraId="5E04DF8C" w14:textId="77777777">
        <w:trPr>
          <w:trHeight w:val="596"/>
        </w:trPr>
        <w:tc>
          <w:tcPr>
            <w:tcW w:w="848" w:type="dxa"/>
            <w:tcBorders>
              <w:top w:val="single" w:sz="3" w:space="0" w:color="000000"/>
              <w:left w:val="single" w:sz="3" w:space="0" w:color="000000"/>
              <w:bottom w:val="single" w:sz="3" w:space="0" w:color="000000"/>
              <w:right w:val="single" w:sz="3" w:space="0" w:color="000000"/>
            </w:tcBorders>
          </w:tcPr>
          <w:p w14:paraId="1FE81158" w14:textId="77777777" w:rsidR="00BE566E" w:rsidRDefault="00A93929">
            <w:pPr>
              <w:spacing w:after="0" w:line="259" w:lineRule="auto"/>
              <w:ind w:left="0" w:firstLine="0"/>
            </w:pPr>
            <w:r>
              <w:rPr>
                <w:b/>
              </w:rPr>
              <w:t xml:space="preserve">6.19.2 </w:t>
            </w:r>
          </w:p>
        </w:tc>
        <w:tc>
          <w:tcPr>
            <w:tcW w:w="8171" w:type="dxa"/>
            <w:tcBorders>
              <w:top w:val="single" w:sz="3" w:space="0" w:color="000000"/>
              <w:left w:val="single" w:sz="3" w:space="0" w:color="000000"/>
              <w:bottom w:val="single" w:sz="3" w:space="0" w:color="000000"/>
              <w:right w:val="single" w:sz="3" w:space="0" w:color="000000"/>
            </w:tcBorders>
          </w:tcPr>
          <w:p w14:paraId="24EE1E15" w14:textId="77777777" w:rsidR="00BE566E" w:rsidRDefault="00A93929">
            <w:pPr>
              <w:spacing w:after="0" w:line="259" w:lineRule="auto"/>
              <w:ind w:left="0" w:firstLine="0"/>
            </w:pPr>
            <w:r>
              <w:t xml:space="preserve">If play is to be abandoned prior to the commencement of the round, participants will be notified via social media and/or email no later than 4pm on game day. </w:t>
            </w:r>
          </w:p>
        </w:tc>
      </w:tr>
      <w:tr w:rsidR="00BE566E" w14:paraId="3CE6B713" w14:textId="77777777">
        <w:trPr>
          <w:trHeight w:val="597"/>
        </w:trPr>
        <w:tc>
          <w:tcPr>
            <w:tcW w:w="848" w:type="dxa"/>
            <w:tcBorders>
              <w:top w:val="single" w:sz="3" w:space="0" w:color="000000"/>
              <w:left w:val="single" w:sz="3" w:space="0" w:color="000000"/>
              <w:bottom w:val="single" w:sz="3" w:space="0" w:color="000000"/>
              <w:right w:val="single" w:sz="3" w:space="0" w:color="000000"/>
            </w:tcBorders>
          </w:tcPr>
          <w:p w14:paraId="7C00E87B" w14:textId="77777777" w:rsidR="00BE566E" w:rsidRDefault="00A93929">
            <w:pPr>
              <w:spacing w:after="0" w:line="259" w:lineRule="auto"/>
              <w:ind w:left="0" w:firstLine="0"/>
            </w:pPr>
            <w:r>
              <w:rPr>
                <w:b/>
              </w:rPr>
              <w:t xml:space="preserve">6.19.3 </w:t>
            </w:r>
          </w:p>
        </w:tc>
        <w:tc>
          <w:tcPr>
            <w:tcW w:w="8171" w:type="dxa"/>
            <w:tcBorders>
              <w:top w:val="single" w:sz="3" w:space="0" w:color="000000"/>
              <w:left w:val="single" w:sz="3" w:space="0" w:color="000000"/>
              <w:bottom w:val="single" w:sz="3" w:space="0" w:color="000000"/>
              <w:right w:val="single" w:sz="3" w:space="0" w:color="000000"/>
            </w:tcBorders>
          </w:tcPr>
          <w:p w14:paraId="49E3A2BB" w14:textId="77777777" w:rsidR="00BE566E" w:rsidRDefault="00A93929">
            <w:pPr>
              <w:spacing w:after="0" w:line="259" w:lineRule="auto"/>
              <w:ind w:left="0" w:firstLine="0"/>
              <w:jc w:val="both"/>
            </w:pPr>
            <w:r>
              <w:t>The decision to play or not will be at the discretion of the committee in conjunction wi</w:t>
            </w:r>
            <w:r>
              <w:t xml:space="preserve">th </w:t>
            </w:r>
            <w:r>
              <w:rPr>
                <w:b/>
                <w:i/>
              </w:rPr>
              <w:t xml:space="preserve">Section 9 – Weather Policy. </w:t>
            </w:r>
          </w:p>
        </w:tc>
      </w:tr>
      <w:tr w:rsidR="00BE566E" w14:paraId="3748453E" w14:textId="77777777">
        <w:trPr>
          <w:trHeight w:val="596"/>
        </w:trPr>
        <w:tc>
          <w:tcPr>
            <w:tcW w:w="848" w:type="dxa"/>
            <w:tcBorders>
              <w:top w:val="single" w:sz="3" w:space="0" w:color="000000"/>
              <w:left w:val="single" w:sz="3" w:space="0" w:color="000000"/>
              <w:bottom w:val="single" w:sz="3" w:space="0" w:color="000000"/>
              <w:right w:val="single" w:sz="3" w:space="0" w:color="000000"/>
            </w:tcBorders>
          </w:tcPr>
          <w:p w14:paraId="7A0A3741" w14:textId="77777777" w:rsidR="00BE566E" w:rsidRDefault="00A93929">
            <w:pPr>
              <w:spacing w:after="0" w:line="259" w:lineRule="auto"/>
              <w:ind w:left="0" w:firstLine="0"/>
            </w:pPr>
            <w:r>
              <w:rPr>
                <w:b/>
              </w:rPr>
              <w:t xml:space="preserve">6.19.4 </w:t>
            </w:r>
          </w:p>
        </w:tc>
        <w:tc>
          <w:tcPr>
            <w:tcW w:w="8171" w:type="dxa"/>
            <w:tcBorders>
              <w:top w:val="single" w:sz="3" w:space="0" w:color="000000"/>
              <w:left w:val="single" w:sz="3" w:space="0" w:color="000000"/>
              <w:bottom w:val="single" w:sz="3" w:space="0" w:color="000000"/>
              <w:right w:val="single" w:sz="3" w:space="0" w:color="000000"/>
            </w:tcBorders>
          </w:tcPr>
          <w:p w14:paraId="74F6B345" w14:textId="77777777" w:rsidR="00BE566E" w:rsidRDefault="00A93929">
            <w:pPr>
              <w:spacing w:after="0" w:line="259" w:lineRule="auto"/>
              <w:ind w:left="0" w:firstLine="0"/>
            </w:pPr>
            <w:r>
              <w:t xml:space="preserve">All washed out or abandoned games will be deemed a draw and both teams will receive two competition points except in the grand final – refer to </w:t>
            </w:r>
            <w:r>
              <w:rPr>
                <w:b/>
                <w:i/>
              </w:rPr>
              <w:t xml:space="preserve">Section 6.19.6. </w:t>
            </w:r>
          </w:p>
        </w:tc>
      </w:tr>
      <w:tr w:rsidR="00BE566E" w14:paraId="03D1C11E" w14:textId="77777777">
        <w:trPr>
          <w:trHeight w:val="1476"/>
        </w:trPr>
        <w:tc>
          <w:tcPr>
            <w:tcW w:w="848" w:type="dxa"/>
            <w:tcBorders>
              <w:top w:val="single" w:sz="3" w:space="0" w:color="000000"/>
              <w:left w:val="single" w:sz="3" w:space="0" w:color="000000"/>
              <w:bottom w:val="single" w:sz="3" w:space="0" w:color="000000"/>
              <w:right w:val="single" w:sz="3" w:space="0" w:color="000000"/>
            </w:tcBorders>
          </w:tcPr>
          <w:p w14:paraId="6A953A01" w14:textId="77777777" w:rsidR="00BE566E" w:rsidRDefault="00A93929">
            <w:pPr>
              <w:spacing w:after="0" w:line="259" w:lineRule="auto"/>
              <w:ind w:left="0" w:firstLine="0"/>
            </w:pPr>
            <w:r>
              <w:rPr>
                <w:b/>
              </w:rPr>
              <w:t xml:space="preserve">6.19.5 </w:t>
            </w:r>
          </w:p>
        </w:tc>
        <w:tc>
          <w:tcPr>
            <w:tcW w:w="8171" w:type="dxa"/>
            <w:tcBorders>
              <w:top w:val="single" w:sz="3" w:space="0" w:color="000000"/>
              <w:left w:val="single" w:sz="3" w:space="0" w:color="000000"/>
              <w:bottom w:val="single" w:sz="3" w:space="0" w:color="000000"/>
              <w:right w:val="single" w:sz="3" w:space="0" w:color="000000"/>
            </w:tcBorders>
          </w:tcPr>
          <w:p w14:paraId="79DF3A70" w14:textId="77777777" w:rsidR="00BE566E" w:rsidRDefault="00A93929">
            <w:pPr>
              <w:spacing w:after="0" w:line="259" w:lineRule="auto"/>
              <w:ind w:left="0" w:firstLine="0"/>
            </w:pPr>
            <w:r>
              <w:t>At the discretion of the committee, games will be suspended and/or abandoned in conjun</w:t>
            </w:r>
            <w:r>
              <w:t xml:space="preserve">ction with </w:t>
            </w:r>
            <w:r>
              <w:rPr>
                <w:b/>
                <w:i/>
              </w:rPr>
              <w:t>Section 9 – Weather Policy.</w:t>
            </w:r>
            <w:r>
              <w:t xml:space="preserve"> The committee has the right to suspend games for as long as they like – there is no minimum or maximum timeframe. If round games are abandoned, then the entire round - regardless if earlier games were completed - will</w:t>
            </w:r>
            <w:r>
              <w:t xml:space="preserve"> be deemed a wash out.  </w:t>
            </w:r>
          </w:p>
        </w:tc>
      </w:tr>
      <w:tr w:rsidR="00BE566E" w14:paraId="75EF4630" w14:textId="77777777">
        <w:trPr>
          <w:trHeight w:val="884"/>
        </w:trPr>
        <w:tc>
          <w:tcPr>
            <w:tcW w:w="848" w:type="dxa"/>
            <w:tcBorders>
              <w:top w:val="single" w:sz="3" w:space="0" w:color="000000"/>
              <w:left w:val="single" w:sz="3" w:space="0" w:color="000000"/>
              <w:bottom w:val="single" w:sz="3" w:space="0" w:color="000000"/>
              <w:right w:val="single" w:sz="3" w:space="0" w:color="000000"/>
            </w:tcBorders>
          </w:tcPr>
          <w:p w14:paraId="20EA5B11" w14:textId="77777777" w:rsidR="00BE566E" w:rsidRDefault="00A93929">
            <w:pPr>
              <w:spacing w:after="0" w:line="259" w:lineRule="auto"/>
              <w:ind w:left="0" w:firstLine="0"/>
            </w:pPr>
            <w:r>
              <w:rPr>
                <w:b/>
              </w:rPr>
              <w:t xml:space="preserve">6.19.6 </w:t>
            </w:r>
          </w:p>
        </w:tc>
        <w:tc>
          <w:tcPr>
            <w:tcW w:w="8171" w:type="dxa"/>
            <w:tcBorders>
              <w:top w:val="single" w:sz="3" w:space="0" w:color="000000"/>
              <w:left w:val="single" w:sz="3" w:space="0" w:color="000000"/>
              <w:bottom w:val="single" w:sz="3" w:space="0" w:color="000000"/>
              <w:right w:val="single" w:sz="3" w:space="0" w:color="000000"/>
            </w:tcBorders>
          </w:tcPr>
          <w:p w14:paraId="59B4535F" w14:textId="77777777" w:rsidR="00BE566E" w:rsidRDefault="00A93929">
            <w:pPr>
              <w:spacing w:after="0" w:line="259" w:lineRule="auto"/>
              <w:ind w:left="0" w:firstLine="0"/>
            </w:pPr>
            <w:r>
              <w:t xml:space="preserve">If grand final matches are abandoned under </w:t>
            </w:r>
            <w:r>
              <w:rPr>
                <w:b/>
                <w:i/>
              </w:rPr>
              <w:t xml:space="preserve">Section 9 – Weather Policy </w:t>
            </w:r>
            <w:r>
              <w:t xml:space="preserve">before the commencement of the match or during the match, teams will be declared ‘joint winners.’ </w:t>
            </w:r>
          </w:p>
        </w:tc>
      </w:tr>
    </w:tbl>
    <w:p w14:paraId="7764A81B" w14:textId="77777777" w:rsidR="00BE566E" w:rsidRDefault="00A93929">
      <w:pPr>
        <w:spacing w:after="160" w:line="259" w:lineRule="auto"/>
        <w:ind w:left="0" w:firstLine="0"/>
      </w:pPr>
      <w:r>
        <w:t xml:space="preserve"> </w:t>
      </w:r>
    </w:p>
    <w:p w14:paraId="6B91F9A2" w14:textId="77777777" w:rsidR="00BE566E" w:rsidRDefault="00A93929">
      <w:pPr>
        <w:spacing w:after="164" w:line="259" w:lineRule="auto"/>
        <w:ind w:left="0" w:firstLine="0"/>
      </w:pPr>
      <w:r>
        <w:t xml:space="preserve"> </w:t>
      </w:r>
    </w:p>
    <w:p w14:paraId="5A22B65C" w14:textId="77777777" w:rsidR="00BE566E" w:rsidRDefault="00A93929">
      <w:pPr>
        <w:spacing w:after="160" w:line="259" w:lineRule="auto"/>
        <w:ind w:left="0" w:firstLine="0"/>
      </w:pPr>
      <w:r>
        <w:t xml:space="preserve"> </w:t>
      </w:r>
    </w:p>
    <w:p w14:paraId="00BAC0AA" w14:textId="77777777" w:rsidR="00BE566E" w:rsidRDefault="00A93929">
      <w:pPr>
        <w:spacing w:after="159" w:line="259" w:lineRule="auto"/>
        <w:ind w:left="0" w:firstLine="0"/>
      </w:pPr>
      <w:r>
        <w:t xml:space="preserve"> </w:t>
      </w:r>
    </w:p>
    <w:p w14:paraId="177DFA0D" w14:textId="77777777" w:rsidR="00BE566E" w:rsidRDefault="00A93929">
      <w:pPr>
        <w:spacing w:after="176" w:line="259" w:lineRule="auto"/>
        <w:ind w:left="0" w:firstLine="0"/>
      </w:pPr>
      <w:r>
        <w:t xml:space="preserve"> </w:t>
      </w:r>
    </w:p>
    <w:p w14:paraId="56EE725B" w14:textId="77777777" w:rsidR="00BE566E" w:rsidRDefault="00A93929">
      <w:pPr>
        <w:spacing w:after="0" w:line="259" w:lineRule="auto"/>
        <w:ind w:left="0" w:firstLine="0"/>
        <w:jc w:val="both"/>
      </w:pPr>
      <w:r>
        <w:t xml:space="preserve"> </w:t>
      </w:r>
      <w:r>
        <w:tab/>
        <w:t xml:space="preserve"> </w:t>
      </w:r>
      <w:r>
        <w:br w:type="page"/>
      </w:r>
    </w:p>
    <w:p w14:paraId="14A5E3CB" w14:textId="77777777" w:rsidR="00BE566E" w:rsidRDefault="00BE566E">
      <w:pPr>
        <w:spacing w:after="0" w:line="259" w:lineRule="auto"/>
        <w:ind w:left="-1441" w:right="10" w:firstLine="0"/>
      </w:pPr>
    </w:p>
    <w:tbl>
      <w:tblPr>
        <w:tblStyle w:val="TableGrid"/>
        <w:tblW w:w="9015" w:type="dxa"/>
        <w:tblInd w:w="7" w:type="dxa"/>
        <w:tblCellMar>
          <w:top w:w="52" w:type="dxa"/>
          <w:left w:w="105" w:type="dxa"/>
          <w:right w:w="75" w:type="dxa"/>
        </w:tblCellMar>
        <w:tblLook w:val="04A0" w:firstRow="1" w:lastRow="0" w:firstColumn="1" w:lastColumn="0" w:noHBand="0" w:noVBand="1"/>
      </w:tblPr>
      <w:tblGrid>
        <w:gridCol w:w="845"/>
        <w:gridCol w:w="8170"/>
      </w:tblGrid>
      <w:tr w:rsidR="00BE566E" w14:paraId="6ABD0B0F" w14:textId="77777777">
        <w:trPr>
          <w:trHeight w:val="396"/>
        </w:trPr>
        <w:tc>
          <w:tcPr>
            <w:tcW w:w="9015" w:type="dxa"/>
            <w:gridSpan w:val="2"/>
            <w:tcBorders>
              <w:top w:val="single" w:sz="3" w:space="0" w:color="000000"/>
              <w:left w:val="single" w:sz="3" w:space="0" w:color="000000"/>
              <w:bottom w:val="single" w:sz="3" w:space="0" w:color="000000"/>
              <w:right w:val="single" w:sz="3" w:space="0" w:color="000000"/>
            </w:tcBorders>
            <w:shd w:val="clear" w:color="auto" w:fill="7030A0"/>
          </w:tcPr>
          <w:p w14:paraId="3B208C8F" w14:textId="77777777" w:rsidR="00BE566E" w:rsidRDefault="00A93929">
            <w:pPr>
              <w:spacing w:after="0" w:line="259" w:lineRule="auto"/>
              <w:ind w:left="0" w:firstLine="0"/>
            </w:pPr>
            <w:r>
              <w:rPr>
                <w:b/>
                <w:color w:val="FFFFFF"/>
                <w:sz w:val="32"/>
              </w:rPr>
              <w:t xml:space="preserve">SECTION 7: RULES and MISCONDUCT </w:t>
            </w:r>
          </w:p>
        </w:tc>
      </w:tr>
      <w:tr w:rsidR="00BE566E" w14:paraId="66F35BB5" w14:textId="77777777">
        <w:trPr>
          <w:trHeight w:val="305"/>
        </w:trPr>
        <w:tc>
          <w:tcPr>
            <w:tcW w:w="845" w:type="dxa"/>
            <w:tcBorders>
              <w:top w:val="single" w:sz="3" w:space="0" w:color="000000"/>
              <w:left w:val="single" w:sz="3" w:space="0" w:color="000000"/>
              <w:bottom w:val="single" w:sz="3" w:space="0" w:color="000000"/>
              <w:right w:val="single" w:sz="3" w:space="0" w:color="000000"/>
            </w:tcBorders>
          </w:tcPr>
          <w:p w14:paraId="715E38BB" w14:textId="77777777" w:rsidR="00BE566E" w:rsidRDefault="00A93929">
            <w:pPr>
              <w:spacing w:after="0" w:line="259" w:lineRule="auto"/>
              <w:ind w:left="0" w:firstLine="0"/>
            </w:pPr>
            <w:r>
              <w:rPr>
                <w:b/>
              </w:rPr>
              <w:t xml:space="preserve">7.1 </w:t>
            </w:r>
          </w:p>
        </w:tc>
        <w:tc>
          <w:tcPr>
            <w:tcW w:w="8170" w:type="dxa"/>
            <w:tcBorders>
              <w:top w:val="single" w:sz="3" w:space="0" w:color="000000"/>
              <w:left w:val="single" w:sz="3" w:space="0" w:color="000000"/>
              <w:bottom w:val="single" w:sz="3" w:space="0" w:color="000000"/>
              <w:right w:val="single" w:sz="3" w:space="0" w:color="000000"/>
            </w:tcBorders>
          </w:tcPr>
          <w:p w14:paraId="46B3488E" w14:textId="77777777" w:rsidR="00BE566E" w:rsidRDefault="00A93929">
            <w:pPr>
              <w:spacing w:after="0" w:line="259" w:lineRule="auto"/>
              <w:ind w:left="3" w:firstLine="0"/>
            </w:pPr>
            <w:r>
              <w:rPr>
                <w:b/>
              </w:rPr>
              <w:t xml:space="preserve">Rule book </w:t>
            </w:r>
          </w:p>
        </w:tc>
      </w:tr>
      <w:tr w:rsidR="00BE566E" w14:paraId="7CEB61B8" w14:textId="77777777">
        <w:trPr>
          <w:trHeight w:val="1180"/>
        </w:trPr>
        <w:tc>
          <w:tcPr>
            <w:tcW w:w="845" w:type="dxa"/>
            <w:tcBorders>
              <w:top w:val="single" w:sz="3" w:space="0" w:color="000000"/>
              <w:left w:val="single" w:sz="3" w:space="0" w:color="000000"/>
              <w:bottom w:val="single" w:sz="3" w:space="0" w:color="000000"/>
              <w:right w:val="single" w:sz="3" w:space="0" w:color="000000"/>
            </w:tcBorders>
          </w:tcPr>
          <w:p w14:paraId="21120CB7" w14:textId="77777777" w:rsidR="00BE566E" w:rsidRDefault="00A93929">
            <w:pPr>
              <w:spacing w:after="0" w:line="259" w:lineRule="auto"/>
              <w:ind w:left="0" w:firstLine="0"/>
            </w:pPr>
            <w:r>
              <w:rPr>
                <w:b/>
              </w:rPr>
              <w:t xml:space="preserve">7.1.1 </w:t>
            </w:r>
          </w:p>
        </w:tc>
        <w:tc>
          <w:tcPr>
            <w:tcW w:w="8170" w:type="dxa"/>
            <w:tcBorders>
              <w:top w:val="single" w:sz="3" w:space="0" w:color="000000"/>
              <w:left w:val="single" w:sz="3" w:space="0" w:color="000000"/>
              <w:bottom w:val="single" w:sz="3" w:space="0" w:color="000000"/>
              <w:right w:val="single" w:sz="3" w:space="0" w:color="000000"/>
            </w:tcBorders>
          </w:tcPr>
          <w:p w14:paraId="4C7E99C7" w14:textId="77777777" w:rsidR="00BE566E" w:rsidRDefault="00A93929">
            <w:pPr>
              <w:spacing w:after="0" w:line="259" w:lineRule="auto"/>
              <w:ind w:left="3" w:firstLine="0"/>
            </w:pPr>
            <w:r>
              <w:t xml:space="preserve">All Mudgee Touch Association events and competitions will be played under the </w:t>
            </w:r>
          </w:p>
          <w:p w14:paraId="2FDE4435" w14:textId="77777777" w:rsidR="00BE566E" w:rsidRDefault="00A93929">
            <w:pPr>
              <w:spacing w:after="0" w:line="259" w:lineRule="auto"/>
              <w:ind w:left="3" w:right="9" w:firstLine="0"/>
            </w:pPr>
            <w:r>
              <w:t>Touch Football Australia 8</w:t>
            </w:r>
            <w:r>
              <w:rPr>
                <w:vertAlign w:val="superscript"/>
              </w:rPr>
              <w:t>th</w:t>
            </w:r>
            <w:r>
              <w:t xml:space="preserve"> Edition rule book and this General Conditions of Entry and Competition Rules manual. A full copy of the TFA 8</w:t>
            </w:r>
            <w:r>
              <w:rPr>
                <w:vertAlign w:val="superscript"/>
              </w:rPr>
              <w:t>th</w:t>
            </w:r>
            <w:r>
              <w:t xml:space="preserve"> Edition Rules can be located on the Mudgee Touch website - mudgee.nswtouch.com.au/local/  </w:t>
            </w:r>
          </w:p>
        </w:tc>
      </w:tr>
      <w:tr w:rsidR="00BE566E" w14:paraId="16046767" w14:textId="77777777">
        <w:trPr>
          <w:trHeight w:val="892"/>
        </w:trPr>
        <w:tc>
          <w:tcPr>
            <w:tcW w:w="845" w:type="dxa"/>
            <w:tcBorders>
              <w:top w:val="single" w:sz="3" w:space="0" w:color="000000"/>
              <w:left w:val="single" w:sz="3" w:space="0" w:color="000000"/>
              <w:bottom w:val="single" w:sz="3" w:space="0" w:color="000000"/>
              <w:right w:val="single" w:sz="3" w:space="0" w:color="000000"/>
            </w:tcBorders>
          </w:tcPr>
          <w:p w14:paraId="6D10C015" w14:textId="77777777" w:rsidR="00BE566E" w:rsidRDefault="00A93929">
            <w:pPr>
              <w:spacing w:after="0" w:line="259" w:lineRule="auto"/>
              <w:ind w:left="0" w:firstLine="0"/>
            </w:pPr>
            <w:r>
              <w:rPr>
                <w:b/>
              </w:rPr>
              <w:t xml:space="preserve">7.1.2 </w:t>
            </w:r>
          </w:p>
        </w:tc>
        <w:tc>
          <w:tcPr>
            <w:tcW w:w="8170" w:type="dxa"/>
            <w:tcBorders>
              <w:top w:val="single" w:sz="3" w:space="0" w:color="000000"/>
              <w:left w:val="single" w:sz="3" w:space="0" w:color="000000"/>
              <w:bottom w:val="single" w:sz="3" w:space="0" w:color="000000"/>
              <w:right w:val="single" w:sz="3" w:space="0" w:color="000000"/>
            </w:tcBorders>
          </w:tcPr>
          <w:p w14:paraId="36A5E9BA" w14:textId="77777777" w:rsidR="00BE566E" w:rsidRDefault="00A93929">
            <w:pPr>
              <w:spacing w:after="0" w:line="259" w:lineRule="auto"/>
              <w:ind w:left="3" w:firstLine="0"/>
            </w:pPr>
            <w:r>
              <w:t>Any other rule or procedure not covered in t</w:t>
            </w:r>
            <w:r>
              <w:t>he TFA 8</w:t>
            </w:r>
            <w:r>
              <w:rPr>
                <w:vertAlign w:val="superscript"/>
              </w:rPr>
              <w:t>th</w:t>
            </w:r>
            <w:r>
              <w:t xml:space="preserve"> Edition rule book and/or General Conditions of Entry and Competition Rules manual, will be at the discretion of the Mudgee Touch Association committee.  </w:t>
            </w:r>
          </w:p>
        </w:tc>
      </w:tr>
      <w:tr w:rsidR="00BE566E" w14:paraId="7655B3FB" w14:textId="77777777">
        <w:trPr>
          <w:trHeight w:val="300"/>
        </w:trPr>
        <w:tc>
          <w:tcPr>
            <w:tcW w:w="845" w:type="dxa"/>
            <w:tcBorders>
              <w:top w:val="single" w:sz="3" w:space="0" w:color="000000"/>
              <w:left w:val="single" w:sz="3" w:space="0" w:color="000000"/>
              <w:bottom w:val="single" w:sz="3" w:space="0" w:color="000000"/>
              <w:right w:val="single" w:sz="3" w:space="0" w:color="000000"/>
            </w:tcBorders>
          </w:tcPr>
          <w:p w14:paraId="41FFA44C" w14:textId="77777777" w:rsidR="00BE566E" w:rsidRDefault="00A93929">
            <w:pPr>
              <w:spacing w:after="0" w:line="259" w:lineRule="auto"/>
              <w:ind w:left="0" w:firstLine="0"/>
            </w:pPr>
            <w:r>
              <w:rPr>
                <w:b/>
              </w:rPr>
              <w:t xml:space="preserve">7.2 </w:t>
            </w:r>
          </w:p>
        </w:tc>
        <w:tc>
          <w:tcPr>
            <w:tcW w:w="8170" w:type="dxa"/>
            <w:tcBorders>
              <w:top w:val="single" w:sz="3" w:space="0" w:color="000000"/>
              <w:left w:val="single" w:sz="3" w:space="0" w:color="000000"/>
              <w:bottom w:val="single" w:sz="3" w:space="0" w:color="000000"/>
              <w:right w:val="single" w:sz="3" w:space="0" w:color="000000"/>
            </w:tcBorders>
          </w:tcPr>
          <w:p w14:paraId="074ED533" w14:textId="77777777" w:rsidR="00BE566E" w:rsidRDefault="00A93929">
            <w:pPr>
              <w:spacing w:after="0" w:line="259" w:lineRule="auto"/>
              <w:ind w:left="3" w:firstLine="0"/>
            </w:pPr>
            <w:r>
              <w:rPr>
                <w:b/>
              </w:rPr>
              <w:t xml:space="preserve">Misconduct </w:t>
            </w:r>
          </w:p>
        </w:tc>
      </w:tr>
      <w:tr w:rsidR="00BE566E" w14:paraId="2D3909D6" w14:textId="77777777">
        <w:trPr>
          <w:trHeight w:val="3033"/>
        </w:trPr>
        <w:tc>
          <w:tcPr>
            <w:tcW w:w="845" w:type="dxa"/>
            <w:tcBorders>
              <w:top w:val="single" w:sz="3" w:space="0" w:color="000000"/>
              <w:left w:val="single" w:sz="3" w:space="0" w:color="000000"/>
              <w:bottom w:val="single" w:sz="3" w:space="0" w:color="000000"/>
              <w:right w:val="single" w:sz="3" w:space="0" w:color="000000"/>
            </w:tcBorders>
          </w:tcPr>
          <w:p w14:paraId="50E695B3" w14:textId="77777777" w:rsidR="00BE566E" w:rsidRDefault="00A93929">
            <w:pPr>
              <w:spacing w:after="0" w:line="259" w:lineRule="auto"/>
              <w:ind w:left="0" w:firstLine="0"/>
            </w:pPr>
            <w:r>
              <w:rPr>
                <w:b/>
              </w:rPr>
              <w:t xml:space="preserve">7.2.1 </w:t>
            </w:r>
          </w:p>
        </w:tc>
        <w:tc>
          <w:tcPr>
            <w:tcW w:w="8170" w:type="dxa"/>
            <w:tcBorders>
              <w:top w:val="single" w:sz="3" w:space="0" w:color="000000"/>
              <w:left w:val="single" w:sz="3" w:space="0" w:color="000000"/>
              <w:bottom w:val="single" w:sz="3" w:space="0" w:color="000000"/>
              <w:right w:val="single" w:sz="3" w:space="0" w:color="000000"/>
            </w:tcBorders>
          </w:tcPr>
          <w:p w14:paraId="3909D50F" w14:textId="77777777" w:rsidR="00BE566E" w:rsidRDefault="00A93929">
            <w:pPr>
              <w:spacing w:after="49" w:line="239" w:lineRule="auto"/>
              <w:ind w:left="3" w:right="13" w:firstLine="0"/>
            </w:pPr>
            <w:r>
              <w:t xml:space="preserve">Misconduct warranting Penalty, Forced Interchange, Sin Bin or Dismissal includes: </w:t>
            </w:r>
          </w:p>
          <w:p w14:paraId="493F82E8" w14:textId="77777777" w:rsidR="00BE566E" w:rsidRDefault="00A93929">
            <w:pPr>
              <w:numPr>
                <w:ilvl w:val="0"/>
                <w:numId w:val="3"/>
              </w:numPr>
              <w:spacing w:after="1" w:line="259" w:lineRule="auto"/>
              <w:ind w:hanging="316"/>
            </w:pPr>
            <w:r>
              <w:t xml:space="preserve">Continuous or regular breaches of the Rules; </w:t>
            </w:r>
          </w:p>
          <w:p w14:paraId="248DCBAF" w14:textId="77777777" w:rsidR="00BE566E" w:rsidRDefault="00A93929">
            <w:pPr>
              <w:numPr>
                <w:ilvl w:val="0"/>
                <w:numId w:val="3"/>
              </w:numPr>
              <w:spacing w:after="0" w:line="259" w:lineRule="auto"/>
              <w:ind w:hanging="316"/>
            </w:pPr>
            <w:r>
              <w:t xml:space="preserve">Swearing towards another player, Referee, spectator or other match official; </w:t>
            </w:r>
          </w:p>
          <w:p w14:paraId="6ECBC466" w14:textId="77777777" w:rsidR="00BE566E" w:rsidRDefault="00A93929">
            <w:pPr>
              <w:numPr>
                <w:ilvl w:val="0"/>
                <w:numId w:val="3"/>
              </w:numPr>
              <w:spacing w:after="1" w:line="259" w:lineRule="auto"/>
              <w:ind w:hanging="316"/>
            </w:pPr>
            <w:r>
              <w:t>Disputing decisions of Referees or other match of</w:t>
            </w:r>
            <w:r>
              <w:t xml:space="preserve">ficial(s); </w:t>
            </w:r>
          </w:p>
          <w:p w14:paraId="1A3A765E" w14:textId="77777777" w:rsidR="00BE566E" w:rsidRDefault="00A93929">
            <w:pPr>
              <w:numPr>
                <w:ilvl w:val="0"/>
                <w:numId w:val="3"/>
              </w:numPr>
              <w:spacing w:after="0" w:line="259" w:lineRule="auto"/>
              <w:ind w:hanging="316"/>
            </w:pPr>
            <w:r>
              <w:t xml:space="preserve">Using more than the necessary physical force to make a Touch; </w:t>
            </w:r>
          </w:p>
          <w:p w14:paraId="4FDBAA9F" w14:textId="77777777" w:rsidR="00BE566E" w:rsidRDefault="00A93929">
            <w:pPr>
              <w:numPr>
                <w:ilvl w:val="0"/>
                <w:numId w:val="3"/>
              </w:numPr>
              <w:spacing w:after="0" w:line="259" w:lineRule="auto"/>
              <w:ind w:hanging="316"/>
            </w:pPr>
            <w:r>
              <w:t xml:space="preserve">Poor sportsmanship; </w:t>
            </w:r>
          </w:p>
          <w:p w14:paraId="392D71A0" w14:textId="77777777" w:rsidR="00BE566E" w:rsidRDefault="00A93929">
            <w:pPr>
              <w:numPr>
                <w:ilvl w:val="0"/>
                <w:numId w:val="3"/>
              </w:numPr>
              <w:spacing w:after="45" w:line="243" w:lineRule="auto"/>
              <w:ind w:hanging="316"/>
            </w:pPr>
            <w:r>
              <w:t xml:space="preserve">Tripping, striking, or otherwise assaulting another player, Referee, spectator or other match official; or </w:t>
            </w:r>
          </w:p>
          <w:p w14:paraId="1F6CD521" w14:textId="77777777" w:rsidR="00BE566E" w:rsidRDefault="00A93929">
            <w:pPr>
              <w:numPr>
                <w:ilvl w:val="0"/>
                <w:numId w:val="3"/>
              </w:numPr>
              <w:spacing w:after="0" w:line="259" w:lineRule="auto"/>
              <w:ind w:hanging="316"/>
            </w:pPr>
            <w:r>
              <w:t xml:space="preserve">Any other action that is contrary to the spirit of the game. </w:t>
            </w:r>
          </w:p>
        </w:tc>
      </w:tr>
      <w:tr w:rsidR="00BE566E" w14:paraId="41D66D0D" w14:textId="77777777">
        <w:trPr>
          <w:trHeight w:val="300"/>
        </w:trPr>
        <w:tc>
          <w:tcPr>
            <w:tcW w:w="845" w:type="dxa"/>
            <w:tcBorders>
              <w:top w:val="single" w:sz="3" w:space="0" w:color="000000"/>
              <w:left w:val="single" w:sz="3" w:space="0" w:color="000000"/>
              <w:bottom w:val="single" w:sz="3" w:space="0" w:color="000000"/>
              <w:right w:val="single" w:sz="3" w:space="0" w:color="000000"/>
            </w:tcBorders>
          </w:tcPr>
          <w:p w14:paraId="003B2F16" w14:textId="77777777" w:rsidR="00BE566E" w:rsidRDefault="00A93929">
            <w:pPr>
              <w:spacing w:after="0" w:line="259" w:lineRule="auto"/>
              <w:ind w:left="0" w:firstLine="0"/>
            </w:pPr>
            <w:r>
              <w:rPr>
                <w:b/>
              </w:rPr>
              <w:t xml:space="preserve">7.3 </w:t>
            </w:r>
          </w:p>
        </w:tc>
        <w:tc>
          <w:tcPr>
            <w:tcW w:w="8170" w:type="dxa"/>
            <w:tcBorders>
              <w:top w:val="single" w:sz="3" w:space="0" w:color="000000"/>
              <w:left w:val="single" w:sz="3" w:space="0" w:color="000000"/>
              <w:bottom w:val="single" w:sz="3" w:space="0" w:color="000000"/>
              <w:right w:val="single" w:sz="3" w:space="0" w:color="000000"/>
            </w:tcBorders>
          </w:tcPr>
          <w:p w14:paraId="798A1862" w14:textId="77777777" w:rsidR="00BE566E" w:rsidRDefault="00A93929">
            <w:pPr>
              <w:spacing w:after="0" w:line="259" w:lineRule="auto"/>
              <w:ind w:left="3" w:firstLine="0"/>
            </w:pPr>
            <w:r>
              <w:rPr>
                <w:b/>
              </w:rPr>
              <w:t xml:space="preserve">Forced Interchange (forced substitution) </w:t>
            </w:r>
          </w:p>
        </w:tc>
      </w:tr>
      <w:tr w:rsidR="00BE566E" w14:paraId="6133F5B7" w14:textId="77777777">
        <w:trPr>
          <w:trHeight w:val="1184"/>
        </w:trPr>
        <w:tc>
          <w:tcPr>
            <w:tcW w:w="845" w:type="dxa"/>
            <w:tcBorders>
              <w:top w:val="single" w:sz="3" w:space="0" w:color="000000"/>
              <w:left w:val="single" w:sz="3" w:space="0" w:color="000000"/>
              <w:bottom w:val="single" w:sz="3" w:space="0" w:color="000000"/>
              <w:right w:val="single" w:sz="3" w:space="0" w:color="000000"/>
            </w:tcBorders>
          </w:tcPr>
          <w:p w14:paraId="5A2260EA" w14:textId="77777777" w:rsidR="00BE566E" w:rsidRDefault="00A93929">
            <w:pPr>
              <w:spacing w:after="0" w:line="259" w:lineRule="auto"/>
              <w:ind w:left="0" w:firstLine="0"/>
            </w:pPr>
            <w:r>
              <w:rPr>
                <w:b/>
              </w:rPr>
              <w:t xml:space="preserve">7.3.1 </w:t>
            </w:r>
          </w:p>
        </w:tc>
        <w:tc>
          <w:tcPr>
            <w:tcW w:w="8170" w:type="dxa"/>
            <w:tcBorders>
              <w:top w:val="single" w:sz="3" w:space="0" w:color="000000"/>
              <w:left w:val="single" w:sz="3" w:space="0" w:color="000000"/>
              <w:bottom w:val="single" w:sz="3" w:space="0" w:color="000000"/>
              <w:right w:val="single" w:sz="3" w:space="0" w:color="000000"/>
            </w:tcBorders>
          </w:tcPr>
          <w:p w14:paraId="73ECDF00" w14:textId="77777777" w:rsidR="00BE566E" w:rsidRDefault="00A93929">
            <w:pPr>
              <w:spacing w:after="0" w:line="259" w:lineRule="auto"/>
              <w:ind w:left="3" w:firstLine="0"/>
            </w:pPr>
            <w:r>
              <w:t>Referees can implement a Forced Interchange (formerly forced substitution) if they deem a Sin Bin or a Send Off for an infringement by a player is too harsh. If a player is “forced subbed”, the player is to return to the Interchange Area. The player can re</w:t>
            </w:r>
            <w:r>
              <w:t xml:space="preserve">turn once in the Interchange Area. </w:t>
            </w:r>
          </w:p>
        </w:tc>
      </w:tr>
      <w:tr w:rsidR="00BE566E" w14:paraId="0F2BF103" w14:textId="77777777">
        <w:trPr>
          <w:trHeight w:val="304"/>
        </w:trPr>
        <w:tc>
          <w:tcPr>
            <w:tcW w:w="845" w:type="dxa"/>
            <w:tcBorders>
              <w:top w:val="single" w:sz="3" w:space="0" w:color="000000"/>
              <w:left w:val="single" w:sz="3" w:space="0" w:color="000000"/>
              <w:bottom w:val="single" w:sz="3" w:space="0" w:color="000000"/>
              <w:right w:val="single" w:sz="3" w:space="0" w:color="000000"/>
            </w:tcBorders>
          </w:tcPr>
          <w:p w14:paraId="21664AEB" w14:textId="77777777" w:rsidR="00BE566E" w:rsidRDefault="00A93929">
            <w:pPr>
              <w:spacing w:after="0" w:line="259" w:lineRule="auto"/>
              <w:ind w:left="0" w:firstLine="0"/>
            </w:pPr>
            <w:r>
              <w:rPr>
                <w:b/>
              </w:rPr>
              <w:t xml:space="preserve">7.4 </w:t>
            </w:r>
          </w:p>
        </w:tc>
        <w:tc>
          <w:tcPr>
            <w:tcW w:w="8170" w:type="dxa"/>
            <w:tcBorders>
              <w:top w:val="single" w:sz="3" w:space="0" w:color="000000"/>
              <w:left w:val="single" w:sz="3" w:space="0" w:color="000000"/>
              <w:bottom w:val="single" w:sz="3" w:space="0" w:color="000000"/>
              <w:right w:val="single" w:sz="3" w:space="0" w:color="000000"/>
            </w:tcBorders>
          </w:tcPr>
          <w:p w14:paraId="6C54E040" w14:textId="77777777" w:rsidR="00BE566E" w:rsidRDefault="00A93929">
            <w:pPr>
              <w:spacing w:after="0" w:line="259" w:lineRule="auto"/>
              <w:ind w:left="3" w:firstLine="0"/>
            </w:pPr>
            <w:r>
              <w:rPr>
                <w:b/>
              </w:rPr>
              <w:t xml:space="preserve">Sin Bins </w:t>
            </w:r>
          </w:p>
        </w:tc>
      </w:tr>
      <w:tr w:rsidR="00BE566E" w14:paraId="058CF6E0" w14:textId="77777777">
        <w:trPr>
          <w:trHeight w:val="1769"/>
        </w:trPr>
        <w:tc>
          <w:tcPr>
            <w:tcW w:w="845" w:type="dxa"/>
            <w:tcBorders>
              <w:top w:val="single" w:sz="3" w:space="0" w:color="000000"/>
              <w:left w:val="single" w:sz="3" w:space="0" w:color="000000"/>
              <w:bottom w:val="single" w:sz="3" w:space="0" w:color="000000"/>
              <w:right w:val="single" w:sz="3" w:space="0" w:color="000000"/>
            </w:tcBorders>
          </w:tcPr>
          <w:p w14:paraId="23C9BA03" w14:textId="77777777" w:rsidR="00BE566E" w:rsidRDefault="00A93929">
            <w:pPr>
              <w:spacing w:after="0" w:line="259" w:lineRule="auto"/>
              <w:ind w:left="0" w:firstLine="0"/>
            </w:pPr>
            <w:r>
              <w:rPr>
                <w:b/>
              </w:rPr>
              <w:t xml:space="preserve">7.4.1 </w:t>
            </w:r>
          </w:p>
        </w:tc>
        <w:tc>
          <w:tcPr>
            <w:tcW w:w="8170" w:type="dxa"/>
            <w:tcBorders>
              <w:top w:val="single" w:sz="3" w:space="0" w:color="000000"/>
              <w:left w:val="single" w:sz="3" w:space="0" w:color="000000"/>
              <w:bottom w:val="single" w:sz="3" w:space="0" w:color="000000"/>
              <w:right w:val="single" w:sz="3" w:space="0" w:color="000000"/>
            </w:tcBorders>
          </w:tcPr>
          <w:p w14:paraId="0CF1C83B" w14:textId="77777777" w:rsidR="00BE566E" w:rsidRDefault="00A93929">
            <w:pPr>
              <w:spacing w:after="0" w:line="240" w:lineRule="auto"/>
              <w:ind w:left="3" w:right="77" w:firstLine="0"/>
            </w:pPr>
            <w:r>
              <w:t>Due to the length of the season a five (5) match window will be in operation for repeated Sin Bin offences. Should a player receive a Sin Bin and not re-offend for the next five (5) matches he/she plays in, the first Sin Bin given will lapse. However, an a</w:t>
            </w:r>
            <w:r>
              <w:t xml:space="preserve">utomatic one (1) match suspension will occur if a player is given two Sin Bins within the five (5) match window.  </w:t>
            </w:r>
          </w:p>
          <w:p w14:paraId="329B2952" w14:textId="77777777" w:rsidR="00BE566E" w:rsidRDefault="00A93929">
            <w:pPr>
              <w:spacing w:after="0" w:line="259" w:lineRule="auto"/>
              <w:ind w:left="3" w:firstLine="0"/>
            </w:pPr>
            <w:r>
              <w:t xml:space="preserve"> </w:t>
            </w:r>
          </w:p>
        </w:tc>
      </w:tr>
      <w:tr w:rsidR="00BE566E" w14:paraId="40A9BEB0" w14:textId="77777777">
        <w:trPr>
          <w:trHeight w:val="1180"/>
        </w:trPr>
        <w:tc>
          <w:tcPr>
            <w:tcW w:w="845" w:type="dxa"/>
            <w:tcBorders>
              <w:top w:val="single" w:sz="3" w:space="0" w:color="000000"/>
              <w:left w:val="single" w:sz="3" w:space="0" w:color="000000"/>
              <w:bottom w:val="single" w:sz="3" w:space="0" w:color="000000"/>
              <w:right w:val="single" w:sz="3" w:space="0" w:color="000000"/>
            </w:tcBorders>
          </w:tcPr>
          <w:p w14:paraId="0BE798D0" w14:textId="77777777" w:rsidR="00BE566E" w:rsidRDefault="00A93929">
            <w:pPr>
              <w:spacing w:after="0" w:line="259" w:lineRule="auto"/>
              <w:ind w:left="0" w:firstLine="0"/>
            </w:pPr>
            <w:r>
              <w:rPr>
                <w:b/>
              </w:rPr>
              <w:t xml:space="preserve">7.4.2 </w:t>
            </w:r>
          </w:p>
        </w:tc>
        <w:tc>
          <w:tcPr>
            <w:tcW w:w="8170" w:type="dxa"/>
            <w:tcBorders>
              <w:top w:val="single" w:sz="3" w:space="0" w:color="000000"/>
              <w:left w:val="single" w:sz="3" w:space="0" w:color="000000"/>
              <w:bottom w:val="single" w:sz="3" w:space="0" w:color="000000"/>
              <w:right w:val="single" w:sz="3" w:space="0" w:color="000000"/>
            </w:tcBorders>
          </w:tcPr>
          <w:p w14:paraId="4EDE2832" w14:textId="77777777" w:rsidR="00BE566E" w:rsidRDefault="00A93929">
            <w:pPr>
              <w:spacing w:after="0" w:line="241" w:lineRule="auto"/>
              <w:ind w:left="3" w:firstLine="0"/>
            </w:pPr>
            <w:r>
              <w:t xml:space="preserve">If a player is suspended because of a Sin Bin offence the player will not be allowed to have any involvement in touch (play, coach, referee) until the one match suspension for the team they are suspended from has been served. </w:t>
            </w:r>
          </w:p>
          <w:p w14:paraId="3BB8EEB1" w14:textId="77777777" w:rsidR="00BE566E" w:rsidRDefault="00A93929">
            <w:pPr>
              <w:spacing w:after="0" w:line="259" w:lineRule="auto"/>
              <w:ind w:left="3" w:firstLine="0"/>
            </w:pPr>
            <w:r>
              <w:t xml:space="preserve"> </w:t>
            </w:r>
          </w:p>
        </w:tc>
      </w:tr>
      <w:tr w:rsidR="00BE566E" w14:paraId="1F49D6C5" w14:textId="77777777">
        <w:trPr>
          <w:trHeight w:val="2937"/>
        </w:trPr>
        <w:tc>
          <w:tcPr>
            <w:tcW w:w="845" w:type="dxa"/>
            <w:tcBorders>
              <w:top w:val="single" w:sz="3" w:space="0" w:color="000000"/>
              <w:left w:val="single" w:sz="3" w:space="0" w:color="000000"/>
              <w:bottom w:val="single" w:sz="3" w:space="0" w:color="000000"/>
              <w:right w:val="single" w:sz="3" w:space="0" w:color="000000"/>
            </w:tcBorders>
          </w:tcPr>
          <w:p w14:paraId="4B053D3B" w14:textId="77777777" w:rsidR="00BE566E" w:rsidRDefault="00A93929">
            <w:pPr>
              <w:spacing w:after="0" w:line="259" w:lineRule="auto"/>
              <w:ind w:left="0" w:firstLine="0"/>
            </w:pPr>
            <w:r>
              <w:rPr>
                <w:b/>
              </w:rPr>
              <w:lastRenderedPageBreak/>
              <w:t xml:space="preserve">7.4.3 </w:t>
            </w:r>
          </w:p>
        </w:tc>
        <w:tc>
          <w:tcPr>
            <w:tcW w:w="8170" w:type="dxa"/>
            <w:tcBorders>
              <w:top w:val="single" w:sz="3" w:space="0" w:color="000000"/>
              <w:left w:val="single" w:sz="3" w:space="0" w:color="000000"/>
              <w:bottom w:val="single" w:sz="3" w:space="0" w:color="000000"/>
              <w:right w:val="single" w:sz="3" w:space="0" w:color="000000"/>
            </w:tcBorders>
          </w:tcPr>
          <w:p w14:paraId="230ACB5D" w14:textId="77777777" w:rsidR="00BE566E" w:rsidRDefault="00A93929">
            <w:pPr>
              <w:spacing w:after="0" w:line="242" w:lineRule="auto"/>
              <w:ind w:left="3" w:firstLine="0"/>
            </w:pPr>
            <w:r>
              <w:t>A player who is dis</w:t>
            </w:r>
            <w:r>
              <w:t xml:space="preserve">missed for two “Sin Bins” in the one game will be dealt with in the following manner: </w:t>
            </w:r>
          </w:p>
          <w:p w14:paraId="70287AD6" w14:textId="77777777" w:rsidR="00BE566E" w:rsidRDefault="00A93929">
            <w:pPr>
              <w:numPr>
                <w:ilvl w:val="0"/>
                <w:numId w:val="4"/>
              </w:numPr>
              <w:spacing w:after="0" w:line="240" w:lineRule="auto"/>
              <w:ind w:right="5" w:firstLine="0"/>
            </w:pPr>
            <w:r>
              <w:t>Should the referee deem that both “Sin Bins” are not of a nature to warrant further suspension, the player, on the second offence will be sent to the end of the field fo</w:t>
            </w:r>
            <w:r>
              <w:t xml:space="preserve">r the remainder of the game, and will receive a one (1) match suspension and </w:t>
            </w:r>
            <w:r>
              <w:rPr>
                <w:b/>
              </w:rPr>
              <w:t xml:space="preserve">Section 7.4.2 </w:t>
            </w:r>
            <w:r>
              <w:t xml:space="preserve">will apply. </w:t>
            </w:r>
          </w:p>
          <w:p w14:paraId="5BFD4B97" w14:textId="77777777" w:rsidR="00BE566E" w:rsidRDefault="00A93929">
            <w:pPr>
              <w:numPr>
                <w:ilvl w:val="0"/>
                <w:numId w:val="4"/>
              </w:numPr>
              <w:spacing w:after="0" w:line="259" w:lineRule="auto"/>
              <w:ind w:right="5" w:firstLine="0"/>
            </w:pPr>
            <w:r>
              <w:t xml:space="preserve">Should the referee deem the combined incidents serious enough, the player on the second offence will be sent from the field of play. In this instance the player will receive an automatic one (1) match suspension and </w:t>
            </w:r>
            <w:r>
              <w:rPr>
                <w:b/>
              </w:rPr>
              <w:t>Section 7.4.2</w:t>
            </w:r>
            <w:r>
              <w:t xml:space="preserve"> will apply. </w:t>
            </w:r>
          </w:p>
        </w:tc>
      </w:tr>
    </w:tbl>
    <w:p w14:paraId="6EC10128" w14:textId="77777777" w:rsidR="00BE566E" w:rsidRDefault="00BE566E">
      <w:pPr>
        <w:spacing w:after="0" w:line="259" w:lineRule="auto"/>
        <w:ind w:left="-1441" w:right="9" w:firstLine="0"/>
      </w:pPr>
    </w:p>
    <w:tbl>
      <w:tblPr>
        <w:tblStyle w:val="TableGrid"/>
        <w:tblW w:w="9019" w:type="dxa"/>
        <w:tblInd w:w="4" w:type="dxa"/>
        <w:tblCellMar>
          <w:top w:w="52" w:type="dxa"/>
          <w:left w:w="105" w:type="dxa"/>
          <w:right w:w="62" w:type="dxa"/>
        </w:tblCellMar>
        <w:tblLook w:val="04A0" w:firstRow="1" w:lastRow="0" w:firstColumn="1" w:lastColumn="0" w:noHBand="0" w:noVBand="1"/>
      </w:tblPr>
      <w:tblGrid>
        <w:gridCol w:w="848"/>
        <w:gridCol w:w="8171"/>
      </w:tblGrid>
      <w:tr w:rsidR="00BE566E" w14:paraId="2044D223" w14:textId="77777777">
        <w:trPr>
          <w:trHeight w:val="304"/>
        </w:trPr>
        <w:tc>
          <w:tcPr>
            <w:tcW w:w="848" w:type="dxa"/>
            <w:tcBorders>
              <w:top w:val="single" w:sz="3" w:space="0" w:color="000000"/>
              <w:left w:val="single" w:sz="3" w:space="0" w:color="000000"/>
              <w:bottom w:val="single" w:sz="3" w:space="0" w:color="000000"/>
              <w:right w:val="single" w:sz="3" w:space="0" w:color="000000"/>
            </w:tcBorders>
          </w:tcPr>
          <w:p w14:paraId="7D564135" w14:textId="77777777" w:rsidR="00BE566E" w:rsidRDefault="00A93929">
            <w:pPr>
              <w:spacing w:after="0" w:line="259" w:lineRule="auto"/>
              <w:ind w:left="0" w:firstLine="0"/>
            </w:pPr>
            <w:r>
              <w:rPr>
                <w:b/>
              </w:rPr>
              <w:t xml:space="preserve">7.5 </w:t>
            </w:r>
          </w:p>
        </w:tc>
        <w:tc>
          <w:tcPr>
            <w:tcW w:w="8171" w:type="dxa"/>
            <w:tcBorders>
              <w:top w:val="single" w:sz="3" w:space="0" w:color="000000"/>
              <w:left w:val="single" w:sz="3" w:space="0" w:color="000000"/>
              <w:bottom w:val="single" w:sz="3" w:space="0" w:color="000000"/>
              <w:right w:val="single" w:sz="3" w:space="0" w:color="000000"/>
            </w:tcBorders>
          </w:tcPr>
          <w:p w14:paraId="71107AD3" w14:textId="77777777" w:rsidR="00BE566E" w:rsidRDefault="00A93929">
            <w:pPr>
              <w:spacing w:after="0" w:line="259" w:lineRule="auto"/>
              <w:ind w:left="0" w:firstLine="0"/>
            </w:pPr>
            <w:r>
              <w:rPr>
                <w:b/>
              </w:rPr>
              <w:t>Dismis</w:t>
            </w:r>
            <w:r>
              <w:rPr>
                <w:b/>
              </w:rPr>
              <w:t xml:space="preserve">sal/Send offs </w:t>
            </w:r>
          </w:p>
        </w:tc>
      </w:tr>
      <w:tr w:rsidR="00BE566E" w14:paraId="423FFEA2" w14:textId="77777777">
        <w:trPr>
          <w:trHeight w:val="888"/>
        </w:trPr>
        <w:tc>
          <w:tcPr>
            <w:tcW w:w="848" w:type="dxa"/>
            <w:tcBorders>
              <w:top w:val="single" w:sz="3" w:space="0" w:color="000000"/>
              <w:left w:val="single" w:sz="3" w:space="0" w:color="000000"/>
              <w:bottom w:val="single" w:sz="3" w:space="0" w:color="000000"/>
              <w:right w:val="single" w:sz="3" w:space="0" w:color="000000"/>
            </w:tcBorders>
          </w:tcPr>
          <w:p w14:paraId="0B3E4855" w14:textId="77777777" w:rsidR="00BE566E" w:rsidRDefault="00A93929">
            <w:pPr>
              <w:spacing w:after="0" w:line="259" w:lineRule="auto"/>
              <w:ind w:left="0" w:firstLine="0"/>
            </w:pPr>
            <w:r>
              <w:rPr>
                <w:b/>
              </w:rPr>
              <w:t xml:space="preserve">7.5.1 </w:t>
            </w:r>
          </w:p>
        </w:tc>
        <w:tc>
          <w:tcPr>
            <w:tcW w:w="8171" w:type="dxa"/>
            <w:tcBorders>
              <w:top w:val="single" w:sz="3" w:space="0" w:color="000000"/>
              <w:left w:val="single" w:sz="3" w:space="0" w:color="000000"/>
              <w:bottom w:val="single" w:sz="3" w:space="0" w:color="000000"/>
              <w:right w:val="single" w:sz="3" w:space="0" w:color="000000"/>
            </w:tcBorders>
          </w:tcPr>
          <w:p w14:paraId="6F69A085" w14:textId="77777777" w:rsidR="00BE566E" w:rsidRDefault="00A93929">
            <w:pPr>
              <w:spacing w:after="0" w:line="259" w:lineRule="auto"/>
              <w:ind w:left="0" w:firstLine="0"/>
            </w:pPr>
            <w:r>
              <w:t xml:space="preserve">Any player sent from the field for the remainder of the game will receive an automatic two (2) match suspension unless further action is required under TFA Disciplinary Regulations manual – refer to </w:t>
            </w:r>
            <w:r>
              <w:rPr>
                <w:b/>
              </w:rPr>
              <w:t>section 8</w:t>
            </w:r>
            <w:r>
              <w:t xml:space="preserve">. </w:t>
            </w:r>
          </w:p>
        </w:tc>
      </w:tr>
      <w:tr w:rsidR="00BE566E" w14:paraId="0DB1A242" w14:textId="77777777">
        <w:trPr>
          <w:trHeight w:val="1476"/>
        </w:trPr>
        <w:tc>
          <w:tcPr>
            <w:tcW w:w="848" w:type="dxa"/>
            <w:tcBorders>
              <w:top w:val="single" w:sz="3" w:space="0" w:color="000000"/>
              <w:left w:val="single" w:sz="3" w:space="0" w:color="000000"/>
              <w:bottom w:val="single" w:sz="3" w:space="0" w:color="000000"/>
              <w:right w:val="single" w:sz="3" w:space="0" w:color="000000"/>
            </w:tcBorders>
          </w:tcPr>
          <w:p w14:paraId="2C18717B" w14:textId="77777777" w:rsidR="00BE566E" w:rsidRDefault="00A93929">
            <w:pPr>
              <w:spacing w:after="0" w:line="259" w:lineRule="auto"/>
              <w:ind w:left="0" w:firstLine="0"/>
            </w:pPr>
            <w:r>
              <w:rPr>
                <w:b/>
              </w:rPr>
              <w:t xml:space="preserve">7.5.2 </w:t>
            </w:r>
          </w:p>
        </w:tc>
        <w:tc>
          <w:tcPr>
            <w:tcW w:w="8171" w:type="dxa"/>
            <w:tcBorders>
              <w:top w:val="single" w:sz="3" w:space="0" w:color="000000"/>
              <w:left w:val="single" w:sz="3" w:space="0" w:color="000000"/>
              <w:bottom w:val="single" w:sz="3" w:space="0" w:color="000000"/>
              <w:right w:val="single" w:sz="3" w:space="0" w:color="000000"/>
            </w:tcBorders>
          </w:tcPr>
          <w:p w14:paraId="40C6535A" w14:textId="77777777" w:rsidR="00BE566E" w:rsidRDefault="00A93929">
            <w:pPr>
              <w:spacing w:after="0" w:line="241" w:lineRule="auto"/>
              <w:ind w:left="0" w:firstLine="0"/>
            </w:pPr>
            <w:r>
              <w:t>If a player is suspended because of a</w:t>
            </w:r>
            <w:r>
              <w:t xml:space="preserve"> Sent Off offence the player will not be allowed to have any involvement in touch (play, coach, referee) until the </w:t>
            </w:r>
            <w:proofErr w:type="spellStart"/>
            <w:r>
              <w:t>twomatch</w:t>
            </w:r>
            <w:proofErr w:type="spellEnd"/>
            <w:r>
              <w:t xml:space="preserve"> suspension – or any other form of suspension issued under the </w:t>
            </w:r>
          </w:p>
          <w:p w14:paraId="13786B1B" w14:textId="77777777" w:rsidR="00BE566E" w:rsidRDefault="00A93929">
            <w:pPr>
              <w:spacing w:after="0" w:line="259" w:lineRule="auto"/>
              <w:ind w:left="0" w:firstLine="0"/>
              <w:jc w:val="both"/>
            </w:pPr>
            <w:r>
              <w:t>Disciplinary Regulations manual - for the team they are suspended fro</w:t>
            </w:r>
            <w:r>
              <w:t xml:space="preserve">m has been served. </w:t>
            </w:r>
          </w:p>
        </w:tc>
      </w:tr>
      <w:tr w:rsidR="00BE566E" w14:paraId="6F45F5EB" w14:textId="77777777">
        <w:trPr>
          <w:trHeight w:val="300"/>
        </w:trPr>
        <w:tc>
          <w:tcPr>
            <w:tcW w:w="848" w:type="dxa"/>
            <w:tcBorders>
              <w:top w:val="single" w:sz="3" w:space="0" w:color="000000"/>
              <w:left w:val="single" w:sz="3" w:space="0" w:color="000000"/>
              <w:bottom w:val="single" w:sz="3" w:space="0" w:color="000000"/>
              <w:right w:val="single" w:sz="3" w:space="0" w:color="000000"/>
            </w:tcBorders>
          </w:tcPr>
          <w:p w14:paraId="72AA8156" w14:textId="77777777" w:rsidR="00BE566E" w:rsidRDefault="00A93929">
            <w:pPr>
              <w:spacing w:after="0" w:line="259" w:lineRule="auto"/>
              <w:ind w:left="0" w:firstLine="0"/>
            </w:pPr>
            <w:r>
              <w:rPr>
                <w:b/>
              </w:rPr>
              <w:t xml:space="preserve">7.6 </w:t>
            </w:r>
          </w:p>
        </w:tc>
        <w:tc>
          <w:tcPr>
            <w:tcW w:w="8171" w:type="dxa"/>
            <w:tcBorders>
              <w:top w:val="single" w:sz="3" w:space="0" w:color="000000"/>
              <w:left w:val="single" w:sz="3" w:space="0" w:color="000000"/>
              <w:bottom w:val="single" w:sz="3" w:space="0" w:color="000000"/>
              <w:right w:val="single" w:sz="3" w:space="0" w:color="000000"/>
            </w:tcBorders>
          </w:tcPr>
          <w:p w14:paraId="1230A566" w14:textId="77777777" w:rsidR="00BE566E" w:rsidRDefault="00A93929">
            <w:pPr>
              <w:spacing w:after="0" w:line="259" w:lineRule="auto"/>
              <w:ind w:left="0" w:firstLine="0"/>
            </w:pPr>
            <w:r>
              <w:rPr>
                <w:b/>
              </w:rPr>
              <w:t>Drop-off procedure (finals only)</w:t>
            </w:r>
            <w:r>
              <w:t xml:space="preserve"> </w:t>
            </w:r>
          </w:p>
        </w:tc>
      </w:tr>
      <w:tr w:rsidR="00BE566E" w14:paraId="2AE5DE91" w14:textId="77777777">
        <w:trPr>
          <w:trHeight w:val="10851"/>
        </w:trPr>
        <w:tc>
          <w:tcPr>
            <w:tcW w:w="848" w:type="dxa"/>
            <w:tcBorders>
              <w:top w:val="single" w:sz="3" w:space="0" w:color="000000"/>
              <w:left w:val="single" w:sz="3" w:space="0" w:color="000000"/>
              <w:bottom w:val="single" w:sz="3" w:space="0" w:color="000000"/>
              <w:right w:val="single" w:sz="3" w:space="0" w:color="000000"/>
            </w:tcBorders>
          </w:tcPr>
          <w:p w14:paraId="69F83D97" w14:textId="77777777" w:rsidR="00BE566E" w:rsidRDefault="00A93929">
            <w:pPr>
              <w:spacing w:after="0" w:line="259" w:lineRule="auto"/>
              <w:ind w:left="0" w:firstLine="0"/>
            </w:pPr>
            <w:r>
              <w:rPr>
                <w:b/>
              </w:rPr>
              <w:lastRenderedPageBreak/>
              <w:t xml:space="preserve">7.6.1 </w:t>
            </w:r>
          </w:p>
        </w:tc>
        <w:tc>
          <w:tcPr>
            <w:tcW w:w="8171" w:type="dxa"/>
            <w:tcBorders>
              <w:top w:val="single" w:sz="3" w:space="0" w:color="000000"/>
              <w:left w:val="single" w:sz="3" w:space="0" w:color="000000"/>
              <w:bottom w:val="single" w:sz="3" w:space="0" w:color="000000"/>
              <w:right w:val="single" w:sz="3" w:space="0" w:color="000000"/>
            </w:tcBorders>
          </w:tcPr>
          <w:p w14:paraId="735FC88E" w14:textId="77777777" w:rsidR="00BE566E" w:rsidRDefault="00A93929">
            <w:pPr>
              <w:spacing w:after="3" w:line="247" w:lineRule="auto"/>
              <w:ind w:left="0" w:firstLine="0"/>
            </w:pPr>
            <w:r>
              <w:t>Mudgee Touch Association will utilise the Drop-off procedure outlined in the TFA 8</w:t>
            </w:r>
            <w:r>
              <w:rPr>
                <w:vertAlign w:val="superscript"/>
              </w:rPr>
              <w:t>th</w:t>
            </w:r>
            <w:r>
              <w:t xml:space="preserve"> Edition rule book - Rule 24. A summary is below: </w:t>
            </w:r>
          </w:p>
          <w:p w14:paraId="3C9DF5B5" w14:textId="77777777" w:rsidR="00BE566E" w:rsidRDefault="00A93929">
            <w:pPr>
              <w:numPr>
                <w:ilvl w:val="0"/>
                <w:numId w:val="5"/>
              </w:numPr>
              <w:spacing w:after="0" w:line="242" w:lineRule="auto"/>
              <w:ind w:firstLine="0"/>
            </w:pPr>
            <w:r>
              <w:t xml:space="preserve">Each Team commences with four (4) players with teams defending the same end of the field as at the End of Play. </w:t>
            </w:r>
          </w:p>
          <w:p w14:paraId="12E7FFFE" w14:textId="77777777" w:rsidR="00BE566E" w:rsidRDefault="00A93929">
            <w:pPr>
              <w:numPr>
                <w:ilvl w:val="0"/>
                <w:numId w:val="5"/>
              </w:numPr>
              <w:spacing w:after="0" w:line="239" w:lineRule="auto"/>
              <w:ind w:firstLine="0"/>
            </w:pPr>
            <w:r>
              <w:t xml:space="preserve">The Drop-Off commences with a Tap from the centre of the Halfway Line by the Team that did not commence the match with Possession. </w:t>
            </w:r>
          </w:p>
          <w:p w14:paraId="69546194" w14:textId="77777777" w:rsidR="00BE566E" w:rsidRDefault="00A93929">
            <w:pPr>
              <w:numPr>
                <w:ilvl w:val="0"/>
                <w:numId w:val="5"/>
              </w:numPr>
              <w:spacing w:after="0" w:line="259" w:lineRule="auto"/>
              <w:ind w:firstLine="0"/>
            </w:pPr>
            <w:r>
              <w:t xml:space="preserve">A two (2) minute period of extra time is played. </w:t>
            </w:r>
          </w:p>
          <w:p w14:paraId="65304E58" w14:textId="77777777" w:rsidR="00BE566E" w:rsidRDefault="00A93929">
            <w:pPr>
              <w:numPr>
                <w:ilvl w:val="0"/>
                <w:numId w:val="5"/>
              </w:numPr>
              <w:spacing w:after="0" w:line="239" w:lineRule="auto"/>
              <w:ind w:firstLine="0"/>
            </w:pPr>
            <w:r>
              <w:t xml:space="preserve">Should a Team be leading at the expiration of the two (2) minute period of extra time then that Team will be declared the Winner and Match complete. </w:t>
            </w:r>
          </w:p>
          <w:p w14:paraId="093A6F2C" w14:textId="77777777" w:rsidR="00BE566E" w:rsidRDefault="00A93929">
            <w:pPr>
              <w:numPr>
                <w:ilvl w:val="0"/>
                <w:numId w:val="5"/>
              </w:numPr>
              <w:spacing w:after="0" w:line="241" w:lineRule="auto"/>
              <w:ind w:firstLine="0"/>
            </w:pPr>
            <w:r>
              <w:t xml:space="preserve">Should neither Team be leading at the expiration of two </w:t>
            </w:r>
            <w:r>
              <w:t xml:space="preserve">(2) minutes, a signal is given and the match will pause at the next Touch or Dead Ball. Each Team will then remove a player from the Field of Play. </w:t>
            </w:r>
          </w:p>
          <w:p w14:paraId="21C79F5D" w14:textId="77777777" w:rsidR="00BE566E" w:rsidRDefault="00A93929">
            <w:pPr>
              <w:numPr>
                <w:ilvl w:val="0"/>
                <w:numId w:val="5"/>
              </w:numPr>
              <w:spacing w:after="4" w:line="239" w:lineRule="auto"/>
              <w:ind w:firstLine="0"/>
            </w:pPr>
            <w:r>
              <w:t>The Match will recommence immediately after the players have left the field at the same place where it paus</w:t>
            </w:r>
            <w:r>
              <w:t>ed (</w:t>
            </w:r>
            <w:proofErr w:type="gramStart"/>
            <w:r>
              <w:t>i.e.</w:t>
            </w:r>
            <w:proofErr w:type="gramEnd"/>
            <w:r>
              <w:t xml:space="preserve"> the Team retains Possession at the designated number of Touches, or at Change of Possession due to some </w:t>
            </w:r>
          </w:p>
          <w:p w14:paraId="023964FE" w14:textId="77777777" w:rsidR="00BE566E" w:rsidRDefault="00A93929">
            <w:pPr>
              <w:spacing w:after="0" w:line="259" w:lineRule="auto"/>
              <w:ind w:left="0" w:firstLine="0"/>
            </w:pPr>
            <w:r>
              <w:t xml:space="preserve">Infringement or the sixth Touch) and the Match will continue until a Try is scored. </w:t>
            </w:r>
          </w:p>
          <w:p w14:paraId="6EE40C35" w14:textId="77777777" w:rsidR="00BE566E" w:rsidRDefault="00A93929">
            <w:pPr>
              <w:numPr>
                <w:ilvl w:val="0"/>
                <w:numId w:val="5"/>
              </w:numPr>
              <w:spacing w:after="0" w:line="259" w:lineRule="auto"/>
              <w:ind w:firstLine="0"/>
            </w:pPr>
            <w:r>
              <w:t>There is no time off during the Drop-Off and the clock do</w:t>
            </w:r>
            <w:r>
              <w:t xml:space="preserve">es not stop at the two </w:t>
            </w:r>
          </w:p>
          <w:p w14:paraId="3DB54657" w14:textId="77777777" w:rsidR="00BE566E" w:rsidRDefault="00A93929">
            <w:pPr>
              <w:spacing w:after="0" w:line="259" w:lineRule="auto"/>
              <w:ind w:left="0" w:firstLine="0"/>
            </w:pPr>
            <w:r>
              <w:t xml:space="preserve">(2) minute interval. </w:t>
            </w:r>
          </w:p>
          <w:p w14:paraId="6E58568A" w14:textId="77777777" w:rsidR="00BE566E" w:rsidRDefault="00A93929">
            <w:pPr>
              <w:numPr>
                <w:ilvl w:val="0"/>
                <w:numId w:val="6"/>
              </w:numPr>
              <w:spacing w:after="0" w:line="243" w:lineRule="auto"/>
              <w:ind w:firstLine="0"/>
            </w:pPr>
            <w:r>
              <w:t xml:space="preserve">Substitution during the Drop-Off is permitted in accordance with normal Interchange Rules. </w:t>
            </w:r>
          </w:p>
          <w:p w14:paraId="4DFCCB4B" w14:textId="77777777" w:rsidR="00BE566E" w:rsidRDefault="00A93929">
            <w:pPr>
              <w:numPr>
                <w:ilvl w:val="0"/>
                <w:numId w:val="6"/>
              </w:numPr>
              <w:spacing w:after="0" w:line="239" w:lineRule="auto"/>
              <w:ind w:firstLine="0"/>
            </w:pPr>
            <w:r>
              <w:t xml:space="preserve">Mixed gender teams may have no more than (2) males on the field during the Drop-Off. </w:t>
            </w:r>
          </w:p>
          <w:p w14:paraId="760FCA18" w14:textId="77777777" w:rsidR="00BE566E" w:rsidRDefault="00A93929">
            <w:pPr>
              <w:numPr>
                <w:ilvl w:val="0"/>
                <w:numId w:val="6"/>
              </w:numPr>
              <w:spacing w:after="0" w:line="241" w:lineRule="auto"/>
              <w:ind w:firstLine="0"/>
            </w:pPr>
            <w:r>
              <w:t xml:space="preserve">In the case of a male player serving time in the Sin Bin at the commencement of the Drop-Off the offending Team will start with no more than one (1) male on the field. </w:t>
            </w:r>
          </w:p>
          <w:p w14:paraId="56C8F05B" w14:textId="77777777" w:rsidR="00BE566E" w:rsidRDefault="00A93929">
            <w:pPr>
              <w:numPr>
                <w:ilvl w:val="0"/>
                <w:numId w:val="6"/>
              </w:numPr>
              <w:spacing w:after="4" w:line="239" w:lineRule="auto"/>
              <w:ind w:firstLine="0"/>
            </w:pPr>
            <w:r>
              <w:t>W</w:t>
            </w:r>
            <w:r>
              <w:t xml:space="preserve">here a male player has been dismissed for the remainder of the match, the offending Team will be permitted to have no more than one (1) male on the field for the duration of the Drop-Off. </w:t>
            </w:r>
          </w:p>
          <w:p w14:paraId="75B9B3CA" w14:textId="77777777" w:rsidR="00BE566E" w:rsidRDefault="00A93929">
            <w:pPr>
              <w:numPr>
                <w:ilvl w:val="0"/>
                <w:numId w:val="6"/>
              </w:numPr>
              <w:spacing w:after="0" w:line="259" w:lineRule="auto"/>
              <w:ind w:firstLine="0"/>
            </w:pPr>
            <w:r>
              <w:t>At the commencement of the Drop-Off, if there is a player serving t</w:t>
            </w:r>
            <w:r>
              <w:t xml:space="preserve">ime in the </w:t>
            </w:r>
          </w:p>
          <w:p w14:paraId="70333953" w14:textId="77777777" w:rsidR="00BE566E" w:rsidRDefault="00A93929">
            <w:pPr>
              <w:spacing w:after="4" w:line="239" w:lineRule="auto"/>
              <w:ind w:left="0" w:firstLine="0"/>
            </w:pPr>
            <w:r>
              <w:t xml:space="preserve">Sin Bin and is yet to complete the required time, their Team commences the Drop-Off with one (1) less player on the field than their opposition and continues to play with one (1) player less until the Sin Bin period has been completed. </w:t>
            </w:r>
          </w:p>
          <w:p w14:paraId="782B298C" w14:textId="77777777" w:rsidR="00BE566E" w:rsidRDefault="00A93929">
            <w:pPr>
              <w:numPr>
                <w:ilvl w:val="0"/>
                <w:numId w:val="6"/>
              </w:numPr>
              <w:spacing w:after="0" w:line="259" w:lineRule="auto"/>
              <w:ind w:firstLine="0"/>
            </w:pPr>
            <w:r>
              <w:t xml:space="preserve">At the </w:t>
            </w:r>
            <w:r>
              <w:t>commencement of the Drop-Off, if a Team has had a player dismissed for the remainder of the match that Team continues to play with one (1) player less than the opposition Team for the duration of the Drop-Off. For the avoidance of doubt the non-offending T</w:t>
            </w:r>
            <w:r>
              <w:t xml:space="preserve">eam will retain a numerical advantage on the Field of Play during the Drop-Off. </w:t>
            </w:r>
          </w:p>
        </w:tc>
      </w:tr>
      <w:tr w:rsidR="00BE566E" w14:paraId="192FE37F" w14:textId="77777777">
        <w:trPr>
          <w:trHeight w:val="396"/>
        </w:trPr>
        <w:tc>
          <w:tcPr>
            <w:tcW w:w="9019" w:type="dxa"/>
            <w:gridSpan w:val="2"/>
            <w:tcBorders>
              <w:top w:val="single" w:sz="3" w:space="0" w:color="000000"/>
              <w:left w:val="single" w:sz="3" w:space="0" w:color="000000"/>
              <w:bottom w:val="single" w:sz="3" w:space="0" w:color="000000"/>
              <w:right w:val="single" w:sz="3" w:space="0" w:color="000000"/>
            </w:tcBorders>
            <w:shd w:val="clear" w:color="auto" w:fill="7030A0"/>
          </w:tcPr>
          <w:p w14:paraId="4F981A25" w14:textId="77777777" w:rsidR="00BE566E" w:rsidRDefault="00A93929">
            <w:pPr>
              <w:spacing w:after="0" w:line="259" w:lineRule="auto"/>
              <w:ind w:left="0" w:firstLine="0"/>
            </w:pPr>
            <w:r>
              <w:rPr>
                <w:b/>
                <w:color w:val="FFFFFF"/>
                <w:sz w:val="32"/>
              </w:rPr>
              <w:t xml:space="preserve">SECTION 8: DISCIPLINE </w:t>
            </w:r>
          </w:p>
        </w:tc>
      </w:tr>
      <w:tr w:rsidR="00BE566E" w14:paraId="1E3BC10F" w14:textId="77777777">
        <w:trPr>
          <w:trHeight w:val="305"/>
        </w:trPr>
        <w:tc>
          <w:tcPr>
            <w:tcW w:w="848" w:type="dxa"/>
            <w:tcBorders>
              <w:top w:val="single" w:sz="3" w:space="0" w:color="000000"/>
              <w:left w:val="single" w:sz="3" w:space="0" w:color="000000"/>
              <w:bottom w:val="single" w:sz="3" w:space="0" w:color="000000"/>
              <w:right w:val="single" w:sz="3" w:space="0" w:color="000000"/>
            </w:tcBorders>
          </w:tcPr>
          <w:p w14:paraId="5D3741BF" w14:textId="77777777" w:rsidR="00BE566E" w:rsidRDefault="00A93929">
            <w:pPr>
              <w:spacing w:after="0" w:line="259" w:lineRule="auto"/>
              <w:ind w:left="0" w:firstLine="0"/>
            </w:pPr>
            <w:r>
              <w:rPr>
                <w:b/>
              </w:rPr>
              <w:t xml:space="preserve">8.1 </w:t>
            </w:r>
          </w:p>
        </w:tc>
        <w:tc>
          <w:tcPr>
            <w:tcW w:w="8171" w:type="dxa"/>
            <w:tcBorders>
              <w:top w:val="single" w:sz="3" w:space="0" w:color="000000"/>
              <w:left w:val="single" w:sz="3" w:space="0" w:color="000000"/>
              <w:bottom w:val="single" w:sz="3" w:space="0" w:color="000000"/>
              <w:right w:val="single" w:sz="3" w:space="0" w:color="000000"/>
            </w:tcBorders>
          </w:tcPr>
          <w:p w14:paraId="2BE22896" w14:textId="77777777" w:rsidR="00BE566E" w:rsidRDefault="00A93929">
            <w:pPr>
              <w:spacing w:after="0" w:line="259" w:lineRule="auto"/>
              <w:ind w:left="3" w:firstLine="0"/>
            </w:pPr>
            <w:r>
              <w:rPr>
                <w:b/>
              </w:rPr>
              <w:t xml:space="preserve">Complaints </w:t>
            </w:r>
          </w:p>
        </w:tc>
      </w:tr>
      <w:tr w:rsidR="00BE566E" w14:paraId="254A08A7" w14:textId="77777777">
        <w:trPr>
          <w:trHeight w:val="596"/>
        </w:trPr>
        <w:tc>
          <w:tcPr>
            <w:tcW w:w="848" w:type="dxa"/>
            <w:tcBorders>
              <w:top w:val="single" w:sz="3" w:space="0" w:color="000000"/>
              <w:left w:val="single" w:sz="3" w:space="0" w:color="000000"/>
              <w:bottom w:val="single" w:sz="3" w:space="0" w:color="000000"/>
              <w:right w:val="single" w:sz="3" w:space="0" w:color="000000"/>
            </w:tcBorders>
          </w:tcPr>
          <w:p w14:paraId="756A299F" w14:textId="77777777" w:rsidR="00BE566E" w:rsidRDefault="00A93929">
            <w:pPr>
              <w:spacing w:after="0" w:line="259" w:lineRule="auto"/>
              <w:ind w:left="0" w:firstLine="0"/>
            </w:pPr>
            <w:r>
              <w:rPr>
                <w:b/>
              </w:rPr>
              <w:t xml:space="preserve">8.1.1 </w:t>
            </w:r>
          </w:p>
        </w:tc>
        <w:tc>
          <w:tcPr>
            <w:tcW w:w="8171" w:type="dxa"/>
            <w:tcBorders>
              <w:top w:val="single" w:sz="3" w:space="0" w:color="000000"/>
              <w:left w:val="single" w:sz="3" w:space="0" w:color="000000"/>
              <w:bottom w:val="single" w:sz="3" w:space="0" w:color="000000"/>
              <w:right w:val="single" w:sz="3" w:space="0" w:color="000000"/>
            </w:tcBorders>
          </w:tcPr>
          <w:p w14:paraId="04CBBC6A" w14:textId="77777777" w:rsidR="00BE566E" w:rsidRDefault="00A93929">
            <w:pPr>
              <w:spacing w:after="0" w:line="259" w:lineRule="auto"/>
              <w:ind w:left="3" w:firstLine="0"/>
            </w:pPr>
            <w:r>
              <w:t xml:space="preserve">Complaints are to be made in writing and emailed to the Mudgee Touch </w:t>
            </w:r>
          </w:p>
          <w:p w14:paraId="1707E788" w14:textId="77777777" w:rsidR="00BE566E" w:rsidRDefault="00A93929">
            <w:pPr>
              <w:spacing w:after="0" w:line="259" w:lineRule="auto"/>
              <w:ind w:left="3" w:firstLine="0"/>
            </w:pPr>
            <w:r>
              <w:t>Association committee no later than 24 hours after the conclusion of the match.</w:t>
            </w:r>
            <w:r>
              <w:rPr>
                <w:b/>
              </w:rPr>
              <w:t xml:space="preserve"> </w:t>
            </w:r>
          </w:p>
        </w:tc>
      </w:tr>
      <w:tr w:rsidR="00BE566E" w14:paraId="61AE72BC" w14:textId="77777777">
        <w:trPr>
          <w:trHeight w:val="889"/>
        </w:trPr>
        <w:tc>
          <w:tcPr>
            <w:tcW w:w="848" w:type="dxa"/>
            <w:tcBorders>
              <w:top w:val="single" w:sz="3" w:space="0" w:color="000000"/>
              <w:left w:val="single" w:sz="3" w:space="0" w:color="000000"/>
              <w:bottom w:val="single" w:sz="3" w:space="0" w:color="000000"/>
              <w:right w:val="single" w:sz="3" w:space="0" w:color="000000"/>
            </w:tcBorders>
          </w:tcPr>
          <w:p w14:paraId="243AA3A5" w14:textId="77777777" w:rsidR="00BE566E" w:rsidRDefault="00A93929">
            <w:pPr>
              <w:spacing w:after="0" w:line="259" w:lineRule="auto"/>
              <w:ind w:left="0" w:firstLine="0"/>
            </w:pPr>
            <w:r>
              <w:rPr>
                <w:b/>
              </w:rPr>
              <w:lastRenderedPageBreak/>
              <w:t xml:space="preserve">8.1.2 </w:t>
            </w:r>
          </w:p>
        </w:tc>
        <w:tc>
          <w:tcPr>
            <w:tcW w:w="8171" w:type="dxa"/>
            <w:tcBorders>
              <w:top w:val="single" w:sz="3" w:space="0" w:color="000000"/>
              <w:left w:val="single" w:sz="3" w:space="0" w:color="000000"/>
              <w:bottom w:val="single" w:sz="3" w:space="0" w:color="000000"/>
              <w:right w:val="single" w:sz="3" w:space="0" w:color="000000"/>
            </w:tcBorders>
          </w:tcPr>
          <w:p w14:paraId="78A4B486" w14:textId="77777777" w:rsidR="00BE566E" w:rsidRDefault="00A93929">
            <w:pPr>
              <w:spacing w:after="0" w:line="259" w:lineRule="auto"/>
              <w:ind w:left="3" w:right="150" w:firstLine="0"/>
              <w:jc w:val="both"/>
            </w:pPr>
            <w:r>
              <w:t xml:space="preserve">Any Player, Official or other Member of Mudgee Touch Association who is the subject of a complaint or report may be dealt with via the TFA Disciplinary Policy and may be required to appear before a Judiciary or Disciplinary Hearing. </w:t>
            </w:r>
          </w:p>
        </w:tc>
      </w:tr>
      <w:tr w:rsidR="00BE566E" w14:paraId="2720E148" w14:textId="77777777">
        <w:trPr>
          <w:trHeight w:val="304"/>
        </w:trPr>
        <w:tc>
          <w:tcPr>
            <w:tcW w:w="848" w:type="dxa"/>
            <w:tcBorders>
              <w:top w:val="single" w:sz="3" w:space="0" w:color="000000"/>
              <w:left w:val="single" w:sz="3" w:space="0" w:color="000000"/>
              <w:bottom w:val="single" w:sz="3" w:space="0" w:color="000000"/>
              <w:right w:val="single" w:sz="3" w:space="0" w:color="000000"/>
            </w:tcBorders>
          </w:tcPr>
          <w:p w14:paraId="7C749273" w14:textId="77777777" w:rsidR="00BE566E" w:rsidRDefault="00A93929">
            <w:pPr>
              <w:spacing w:after="0" w:line="259" w:lineRule="auto"/>
              <w:ind w:left="0" w:firstLine="0"/>
            </w:pPr>
            <w:r>
              <w:rPr>
                <w:b/>
              </w:rPr>
              <w:t xml:space="preserve">8.2 </w:t>
            </w:r>
          </w:p>
        </w:tc>
        <w:tc>
          <w:tcPr>
            <w:tcW w:w="8171" w:type="dxa"/>
            <w:tcBorders>
              <w:top w:val="single" w:sz="3" w:space="0" w:color="000000"/>
              <w:left w:val="single" w:sz="3" w:space="0" w:color="000000"/>
              <w:bottom w:val="single" w:sz="3" w:space="0" w:color="000000"/>
              <w:right w:val="single" w:sz="3" w:space="0" w:color="000000"/>
            </w:tcBorders>
          </w:tcPr>
          <w:p w14:paraId="1F234528" w14:textId="77777777" w:rsidR="00BE566E" w:rsidRDefault="00A93929">
            <w:pPr>
              <w:spacing w:after="0" w:line="259" w:lineRule="auto"/>
              <w:ind w:left="3" w:firstLine="0"/>
            </w:pPr>
            <w:r>
              <w:rPr>
                <w:b/>
              </w:rPr>
              <w:t xml:space="preserve">Disciplinary proceedings </w:t>
            </w:r>
          </w:p>
        </w:tc>
      </w:tr>
      <w:tr w:rsidR="00BE566E" w14:paraId="393F2C8F" w14:textId="77777777">
        <w:trPr>
          <w:trHeight w:val="888"/>
        </w:trPr>
        <w:tc>
          <w:tcPr>
            <w:tcW w:w="848" w:type="dxa"/>
            <w:tcBorders>
              <w:top w:val="single" w:sz="3" w:space="0" w:color="000000"/>
              <w:left w:val="single" w:sz="3" w:space="0" w:color="000000"/>
              <w:bottom w:val="single" w:sz="3" w:space="0" w:color="000000"/>
              <w:right w:val="single" w:sz="3" w:space="0" w:color="000000"/>
            </w:tcBorders>
          </w:tcPr>
          <w:p w14:paraId="336F4127" w14:textId="77777777" w:rsidR="00BE566E" w:rsidRDefault="00A93929">
            <w:pPr>
              <w:spacing w:after="0" w:line="259" w:lineRule="auto"/>
              <w:ind w:left="0" w:firstLine="0"/>
            </w:pPr>
            <w:r>
              <w:rPr>
                <w:b/>
              </w:rPr>
              <w:t xml:space="preserve">8.2.1 </w:t>
            </w:r>
          </w:p>
        </w:tc>
        <w:tc>
          <w:tcPr>
            <w:tcW w:w="8171" w:type="dxa"/>
            <w:tcBorders>
              <w:top w:val="single" w:sz="3" w:space="0" w:color="000000"/>
              <w:left w:val="single" w:sz="3" w:space="0" w:color="000000"/>
              <w:bottom w:val="single" w:sz="3" w:space="0" w:color="000000"/>
              <w:right w:val="single" w:sz="3" w:space="0" w:color="000000"/>
            </w:tcBorders>
          </w:tcPr>
          <w:p w14:paraId="4E233F46" w14:textId="77777777" w:rsidR="00BE566E" w:rsidRDefault="00A93929">
            <w:pPr>
              <w:spacing w:after="0" w:line="259" w:lineRule="auto"/>
              <w:ind w:left="3" w:right="304" w:firstLine="0"/>
              <w:jc w:val="both"/>
            </w:pPr>
            <w:r>
              <w:t xml:space="preserve">All discipline communication and correspondence </w:t>
            </w:r>
            <w:proofErr w:type="gramStart"/>
            <w:r>
              <w:t>is</w:t>
            </w:r>
            <w:proofErr w:type="gramEnd"/>
            <w:r>
              <w:t xml:space="preserve"> to go through the Mudgee Touch Association’s Hearings Officer; or if a Hearings Officer position is not fulfilled, the Association’s Secretary.  </w:t>
            </w:r>
          </w:p>
        </w:tc>
      </w:tr>
      <w:tr w:rsidR="00BE566E" w14:paraId="4140F1D7" w14:textId="77777777">
        <w:trPr>
          <w:trHeight w:val="596"/>
        </w:trPr>
        <w:tc>
          <w:tcPr>
            <w:tcW w:w="848" w:type="dxa"/>
            <w:tcBorders>
              <w:top w:val="single" w:sz="3" w:space="0" w:color="000000"/>
              <w:left w:val="single" w:sz="3" w:space="0" w:color="000000"/>
              <w:bottom w:val="single" w:sz="3" w:space="0" w:color="000000"/>
              <w:right w:val="single" w:sz="3" w:space="0" w:color="000000"/>
            </w:tcBorders>
          </w:tcPr>
          <w:p w14:paraId="479D3268" w14:textId="77777777" w:rsidR="00BE566E" w:rsidRDefault="00A93929">
            <w:pPr>
              <w:spacing w:after="0" w:line="259" w:lineRule="auto"/>
              <w:ind w:left="0" w:firstLine="0"/>
            </w:pPr>
            <w:r>
              <w:rPr>
                <w:b/>
              </w:rPr>
              <w:t xml:space="preserve">8.2.2 </w:t>
            </w:r>
          </w:p>
        </w:tc>
        <w:tc>
          <w:tcPr>
            <w:tcW w:w="8171" w:type="dxa"/>
            <w:tcBorders>
              <w:top w:val="single" w:sz="3" w:space="0" w:color="000000"/>
              <w:left w:val="single" w:sz="3" w:space="0" w:color="000000"/>
              <w:bottom w:val="single" w:sz="3" w:space="0" w:color="000000"/>
              <w:right w:val="single" w:sz="3" w:space="0" w:color="000000"/>
            </w:tcBorders>
          </w:tcPr>
          <w:p w14:paraId="74A38C0E" w14:textId="77777777" w:rsidR="00BE566E" w:rsidRDefault="00A93929">
            <w:pPr>
              <w:spacing w:after="0" w:line="259" w:lineRule="auto"/>
              <w:ind w:left="3" w:firstLine="0"/>
            </w:pPr>
            <w:r>
              <w:t xml:space="preserve">All discipline matters and judiciary hearings will be handled and heard in accordance with the TFA Disciplinary Regulations. </w:t>
            </w:r>
          </w:p>
        </w:tc>
      </w:tr>
      <w:tr w:rsidR="00BE566E" w14:paraId="56A1D69C" w14:textId="77777777">
        <w:trPr>
          <w:trHeight w:val="888"/>
        </w:trPr>
        <w:tc>
          <w:tcPr>
            <w:tcW w:w="848" w:type="dxa"/>
            <w:tcBorders>
              <w:top w:val="single" w:sz="3" w:space="0" w:color="000000"/>
              <w:left w:val="single" w:sz="3" w:space="0" w:color="000000"/>
              <w:bottom w:val="single" w:sz="3" w:space="0" w:color="000000"/>
              <w:right w:val="single" w:sz="3" w:space="0" w:color="000000"/>
            </w:tcBorders>
          </w:tcPr>
          <w:p w14:paraId="738AAF93" w14:textId="77777777" w:rsidR="00BE566E" w:rsidRDefault="00A93929">
            <w:pPr>
              <w:spacing w:after="0" w:line="259" w:lineRule="auto"/>
              <w:ind w:left="0" w:firstLine="0"/>
            </w:pPr>
            <w:r>
              <w:rPr>
                <w:b/>
              </w:rPr>
              <w:t xml:space="preserve">8.2.3 </w:t>
            </w:r>
          </w:p>
        </w:tc>
        <w:tc>
          <w:tcPr>
            <w:tcW w:w="8171" w:type="dxa"/>
            <w:tcBorders>
              <w:top w:val="single" w:sz="3" w:space="0" w:color="000000"/>
              <w:left w:val="single" w:sz="3" w:space="0" w:color="000000"/>
              <w:bottom w:val="single" w:sz="3" w:space="0" w:color="000000"/>
              <w:right w:val="single" w:sz="3" w:space="0" w:color="000000"/>
            </w:tcBorders>
          </w:tcPr>
          <w:p w14:paraId="2A7E9EE1" w14:textId="77777777" w:rsidR="00BE566E" w:rsidRDefault="00A93929">
            <w:pPr>
              <w:spacing w:after="0" w:line="259" w:lineRule="auto"/>
              <w:ind w:left="3" w:right="51" w:firstLine="0"/>
              <w:jc w:val="both"/>
            </w:pPr>
            <w:r>
              <w:t>All players sent from the field for the remainder of the game will be dealt with via the TFA Disciplinary Policy and may b</w:t>
            </w:r>
            <w:r>
              <w:t>e required to appear before a Judiciary or Disciplinary Hearing.</w:t>
            </w:r>
            <w:r>
              <w:rPr>
                <w:b/>
              </w:rPr>
              <w:t xml:space="preserve"> </w:t>
            </w:r>
          </w:p>
        </w:tc>
      </w:tr>
      <w:tr w:rsidR="00BE566E" w14:paraId="6494D846" w14:textId="77777777">
        <w:trPr>
          <w:trHeight w:val="596"/>
        </w:trPr>
        <w:tc>
          <w:tcPr>
            <w:tcW w:w="848" w:type="dxa"/>
            <w:tcBorders>
              <w:top w:val="single" w:sz="3" w:space="0" w:color="000000"/>
              <w:left w:val="single" w:sz="3" w:space="0" w:color="000000"/>
              <w:bottom w:val="single" w:sz="3" w:space="0" w:color="000000"/>
              <w:right w:val="single" w:sz="3" w:space="0" w:color="000000"/>
            </w:tcBorders>
          </w:tcPr>
          <w:p w14:paraId="19B2F358" w14:textId="77777777" w:rsidR="00BE566E" w:rsidRDefault="00A93929">
            <w:pPr>
              <w:spacing w:after="0" w:line="259" w:lineRule="auto"/>
              <w:ind w:left="0" w:firstLine="0"/>
            </w:pPr>
            <w:r>
              <w:rPr>
                <w:b/>
              </w:rPr>
              <w:t xml:space="preserve">8.2.4 </w:t>
            </w:r>
          </w:p>
        </w:tc>
        <w:tc>
          <w:tcPr>
            <w:tcW w:w="8171" w:type="dxa"/>
            <w:tcBorders>
              <w:top w:val="single" w:sz="3" w:space="0" w:color="000000"/>
              <w:left w:val="single" w:sz="3" w:space="0" w:color="000000"/>
              <w:bottom w:val="single" w:sz="3" w:space="0" w:color="000000"/>
              <w:right w:val="single" w:sz="3" w:space="0" w:color="000000"/>
            </w:tcBorders>
          </w:tcPr>
          <w:p w14:paraId="012E3430" w14:textId="77777777" w:rsidR="00BE566E" w:rsidRDefault="00A93929">
            <w:pPr>
              <w:spacing w:after="0" w:line="259" w:lineRule="auto"/>
              <w:ind w:left="3" w:right="5" w:firstLine="0"/>
            </w:pPr>
            <w:r>
              <w:t xml:space="preserve">Mudgee Touch will try to conduct any disciplinary hearings at the earliest possible convenience.  </w:t>
            </w:r>
          </w:p>
        </w:tc>
      </w:tr>
    </w:tbl>
    <w:p w14:paraId="3D39D02B" w14:textId="77777777" w:rsidR="00BE566E" w:rsidRDefault="00A93929">
      <w:pPr>
        <w:spacing w:after="160" w:line="259" w:lineRule="auto"/>
        <w:ind w:left="0" w:firstLine="0"/>
      </w:pPr>
      <w:r>
        <w:t xml:space="preserve"> </w:t>
      </w:r>
    </w:p>
    <w:p w14:paraId="6DF3E5A6" w14:textId="77777777" w:rsidR="00BE566E" w:rsidRDefault="00A93929">
      <w:pPr>
        <w:spacing w:after="176" w:line="259" w:lineRule="auto"/>
        <w:ind w:left="0" w:firstLine="0"/>
      </w:pPr>
      <w:r>
        <w:t xml:space="preserve"> </w:t>
      </w:r>
    </w:p>
    <w:p w14:paraId="40BDFDF3" w14:textId="77777777" w:rsidR="00BE566E" w:rsidRDefault="00A93929">
      <w:pPr>
        <w:spacing w:after="0" w:line="259" w:lineRule="auto"/>
        <w:ind w:left="0" w:firstLine="0"/>
        <w:jc w:val="both"/>
      </w:pPr>
      <w:r>
        <w:t xml:space="preserve"> </w:t>
      </w:r>
      <w:r>
        <w:tab/>
        <w:t xml:space="preserve"> </w:t>
      </w:r>
      <w:r>
        <w:br w:type="page"/>
      </w:r>
    </w:p>
    <w:p w14:paraId="53C43BCD" w14:textId="77777777" w:rsidR="00BE566E" w:rsidRDefault="00BE566E">
      <w:pPr>
        <w:spacing w:after="0" w:line="259" w:lineRule="auto"/>
        <w:ind w:left="-1441" w:right="10" w:firstLine="0"/>
      </w:pPr>
    </w:p>
    <w:tbl>
      <w:tblPr>
        <w:tblStyle w:val="TableGrid"/>
        <w:tblW w:w="9015" w:type="dxa"/>
        <w:tblInd w:w="7" w:type="dxa"/>
        <w:tblCellMar>
          <w:top w:w="48" w:type="dxa"/>
          <w:right w:w="3" w:type="dxa"/>
        </w:tblCellMar>
        <w:tblLook w:val="04A0" w:firstRow="1" w:lastRow="0" w:firstColumn="1" w:lastColumn="0" w:noHBand="0" w:noVBand="1"/>
      </w:tblPr>
      <w:tblGrid>
        <w:gridCol w:w="845"/>
        <w:gridCol w:w="984"/>
        <w:gridCol w:w="2429"/>
        <w:gridCol w:w="4757"/>
      </w:tblGrid>
      <w:tr w:rsidR="00BE566E" w14:paraId="1D763200" w14:textId="77777777">
        <w:trPr>
          <w:trHeight w:val="396"/>
        </w:trPr>
        <w:tc>
          <w:tcPr>
            <w:tcW w:w="9015" w:type="dxa"/>
            <w:gridSpan w:val="4"/>
            <w:tcBorders>
              <w:top w:val="single" w:sz="3" w:space="0" w:color="000000"/>
              <w:left w:val="single" w:sz="3" w:space="0" w:color="000000"/>
              <w:bottom w:val="single" w:sz="3" w:space="0" w:color="000000"/>
              <w:right w:val="single" w:sz="3" w:space="0" w:color="000000"/>
            </w:tcBorders>
            <w:shd w:val="clear" w:color="auto" w:fill="7030A0"/>
          </w:tcPr>
          <w:p w14:paraId="2A371039" w14:textId="77777777" w:rsidR="00BE566E" w:rsidRDefault="00A93929">
            <w:pPr>
              <w:spacing w:after="0" w:line="259" w:lineRule="auto"/>
              <w:ind w:left="0" w:firstLine="0"/>
            </w:pPr>
            <w:r>
              <w:rPr>
                <w:b/>
                <w:color w:val="FFFFFF"/>
                <w:sz w:val="32"/>
              </w:rPr>
              <w:t xml:space="preserve">SECTION 9: WEATHER POLICY </w:t>
            </w:r>
          </w:p>
        </w:tc>
      </w:tr>
      <w:tr w:rsidR="00BE566E" w14:paraId="31CAFB71" w14:textId="77777777">
        <w:trPr>
          <w:trHeight w:val="305"/>
        </w:trPr>
        <w:tc>
          <w:tcPr>
            <w:tcW w:w="845" w:type="dxa"/>
            <w:vMerge w:val="restart"/>
            <w:tcBorders>
              <w:top w:val="single" w:sz="3" w:space="0" w:color="000000"/>
              <w:left w:val="single" w:sz="3" w:space="0" w:color="000000"/>
              <w:bottom w:val="single" w:sz="3" w:space="0" w:color="000000"/>
              <w:right w:val="single" w:sz="3" w:space="0" w:color="000000"/>
            </w:tcBorders>
          </w:tcPr>
          <w:p w14:paraId="5A68F4ED" w14:textId="77777777" w:rsidR="00BE566E" w:rsidRDefault="00A93929">
            <w:pPr>
              <w:spacing w:after="0" w:line="259" w:lineRule="auto"/>
              <w:ind w:left="0" w:firstLine="0"/>
            </w:pPr>
            <w:r>
              <w:rPr>
                <w:b/>
              </w:rPr>
              <w:t xml:space="preserve">9.1 </w:t>
            </w:r>
          </w:p>
        </w:tc>
        <w:tc>
          <w:tcPr>
            <w:tcW w:w="8170" w:type="dxa"/>
            <w:gridSpan w:val="3"/>
            <w:tcBorders>
              <w:top w:val="single" w:sz="3" w:space="0" w:color="000000"/>
              <w:left w:val="single" w:sz="3" w:space="0" w:color="000000"/>
              <w:bottom w:val="single" w:sz="3" w:space="0" w:color="000000"/>
              <w:right w:val="single" w:sz="3" w:space="0" w:color="000000"/>
            </w:tcBorders>
          </w:tcPr>
          <w:p w14:paraId="07891A84" w14:textId="77777777" w:rsidR="00BE566E" w:rsidRDefault="00A93929">
            <w:pPr>
              <w:spacing w:after="0" w:line="259" w:lineRule="auto"/>
              <w:ind w:left="3" w:firstLine="0"/>
            </w:pPr>
            <w:r>
              <w:rPr>
                <w:b/>
              </w:rPr>
              <w:t xml:space="preserve">Heavy Rain </w:t>
            </w:r>
          </w:p>
        </w:tc>
      </w:tr>
      <w:tr w:rsidR="00BE566E" w14:paraId="1B0A64AB" w14:textId="77777777">
        <w:trPr>
          <w:trHeight w:val="888"/>
        </w:trPr>
        <w:tc>
          <w:tcPr>
            <w:tcW w:w="0" w:type="auto"/>
            <w:vMerge/>
            <w:tcBorders>
              <w:top w:val="nil"/>
              <w:left w:val="single" w:sz="3" w:space="0" w:color="000000"/>
              <w:bottom w:val="single" w:sz="3" w:space="0" w:color="000000"/>
              <w:right w:val="single" w:sz="3" w:space="0" w:color="000000"/>
            </w:tcBorders>
          </w:tcPr>
          <w:p w14:paraId="531CEE73" w14:textId="77777777" w:rsidR="00BE566E" w:rsidRDefault="00BE566E">
            <w:pPr>
              <w:spacing w:after="160" w:line="259" w:lineRule="auto"/>
              <w:ind w:left="0" w:firstLine="0"/>
            </w:pPr>
          </w:p>
        </w:tc>
        <w:tc>
          <w:tcPr>
            <w:tcW w:w="8170" w:type="dxa"/>
            <w:gridSpan w:val="3"/>
            <w:tcBorders>
              <w:top w:val="single" w:sz="3" w:space="0" w:color="000000"/>
              <w:left w:val="single" w:sz="3" w:space="0" w:color="000000"/>
              <w:bottom w:val="single" w:sz="3" w:space="0" w:color="000000"/>
              <w:right w:val="single" w:sz="3" w:space="0" w:color="000000"/>
            </w:tcBorders>
          </w:tcPr>
          <w:p w14:paraId="17F487CC" w14:textId="77777777" w:rsidR="00BE566E" w:rsidRDefault="00A93929">
            <w:pPr>
              <w:spacing w:after="0" w:line="259" w:lineRule="auto"/>
              <w:ind w:left="3" w:firstLine="0"/>
            </w:pPr>
            <w:r>
              <w:t xml:space="preserve">Play/Competition should be suspended until hazard clears. If it continues to rain heavily during that time, it is recommended that play/competition be suspended until further notice. </w:t>
            </w:r>
          </w:p>
        </w:tc>
      </w:tr>
      <w:tr w:rsidR="00BE566E" w14:paraId="53DBF4F2" w14:textId="77777777">
        <w:trPr>
          <w:trHeight w:val="304"/>
        </w:trPr>
        <w:tc>
          <w:tcPr>
            <w:tcW w:w="845" w:type="dxa"/>
            <w:vMerge w:val="restart"/>
            <w:tcBorders>
              <w:top w:val="single" w:sz="3" w:space="0" w:color="000000"/>
              <w:left w:val="single" w:sz="3" w:space="0" w:color="000000"/>
              <w:bottom w:val="single" w:sz="3" w:space="0" w:color="000000"/>
              <w:right w:val="single" w:sz="3" w:space="0" w:color="000000"/>
            </w:tcBorders>
          </w:tcPr>
          <w:p w14:paraId="78C4B980" w14:textId="77777777" w:rsidR="00BE566E" w:rsidRDefault="00A93929">
            <w:pPr>
              <w:spacing w:after="0" w:line="259" w:lineRule="auto"/>
              <w:ind w:left="0" w:firstLine="0"/>
            </w:pPr>
            <w:r>
              <w:rPr>
                <w:b/>
              </w:rPr>
              <w:t xml:space="preserve">9.2 </w:t>
            </w:r>
          </w:p>
        </w:tc>
        <w:tc>
          <w:tcPr>
            <w:tcW w:w="8170" w:type="dxa"/>
            <w:gridSpan w:val="3"/>
            <w:tcBorders>
              <w:top w:val="single" w:sz="3" w:space="0" w:color="000000"/>
              <w:left w:val="single" w:sz="3" w:space="0" w:color="000000"/>
              <w:bottom w:val="single" w:sz="3" w:space="0" w:color="000000"/>
              <w:right w:val="single" w:sz="3" w:space="0" w:color="000000"/>
            </w:tcBorders>
          </w:tcPr>
          <w:p w14:paraId="2E0D6B59" w14:textId="77777777" w:rsidR="00BE566E" w:rsidRDefault="00A93929">
            <w:pPr>
              <w:spacing w:after="0" w:line="259" w:lineRule="auto"/>
              <w:ind w:left="3" w:firstLine="0"/>
            </w:pPr>
            <w:r>
              <w:rPr>
                <w:b/>
              </w:rPr>
              <w:t xml:space="preserve">Lightning/Thunderstorm(s) </w:t>
            </w:r>
          </w:p>
        </w:tc>
      </w:tr>
      <w:tr w:rsidR="00BE566E" w14:paraId="26D39210" w14:textId="77777777">
        <w:trPr>
          <w:trHeight w:val="5577"/>
        </w:trPr>
        <w:tc>
          <w:tcPr>
            <w:tcW w:w="0" w:type="auto"/>
            <w:vMerge/>
            <w:tcBorders>
              <w:top w:val="nil"/>
              <w:left w:val="single" w:sz="3" w:space="0" w:color="000000"/>
              <w:bottom w:val="single" w:sz="3" w:space="0" w:color="000000"/>
              <w:right w:val="single" w:sz="3" w:space="0" w:color="000000"/>
            </w:tcBorders>
          </w:tcPr>
          <w:p w14:paraId="3850C9EC" w14:textId="77777777" w:rsidR="00BE566E" w:rsidRDefault="00BE566E">
            <w:pPr>
              <w:spacing w:after="160" w:line="259" w:lineRule="auto"/>
              <w:ind w:left="0" w:firstLine="0"/>
            </w:pPr>
          </w:p>
        </w:tc>
        <w:tc>
          <w:tcPr>
            <w:tcW w:w="8170" w:type="dxa"/>
            <w:gridSpan w:val="3"/>
            <w:tcBorders>
              <w:top w:val="single" w:sz="3" w:space="0" w:color="000000"/>
              <w:left w:val="single" w:sz="3" w:space="0" w:color="000000"/>
              <w:bottom w:val="single" w:sz="3" w:space="0" w:color="000000"/>
              <w:right w:val="single" w:sz="3" w:space="0" w:color="000000"/>
            </w:tcBorders>
          </w:tcPr>
          <w:p w14:paraId="0E5F2CB1" w14:textId="77777777" w:rsidR="00BE566E" w:rsidRDefault="00A93929">
            <w:pPr>
              <w:spacing w:after="0" w:line="242" w:lineRule="auto"/>
              <w:ind w:left="3" w:firstLine="0"/>
              <w:jc w:val="both"/>
            </w:pPr>
            <w:r>
              <w:t xml:space="preserve">When lightning is </w:t>
            </w:r>
            <w:r>
              <w:t xml:space="preserve">considered to be a possible or actual threat to a Touch Football game the following procedures are applicable: </w:t>
            </w:r>
          </w:p>
          <w:p w14:paraId="7442407D" w14:textId="77777777" w:rsidR="00BE566E" w:rsidRDefault="00A93929">
            <w:pPr>
              <w:numPr>
                <w:ilvl w:val="0"/>
                <w:numId w:val="7"/>
              </w:numPr>
              <w:spacing w:after="0" w:line="239" w:lineRule="auto"/>
              <w:ind w:firstLine="0"/>
            </w:pPr>
            <w:r>
              <w:t>Observe the approaching storm clouds, the first flash of lightning or clap of thunder, no matter how far away should heighten lightning awarenes</w:t>
            </w:r>
            <w:r>
              <w:t xml:space="preserve">s. </w:t>
            </w:r>
          </w:p>
          <w:p w14:paraId="2CB0F279" w14:textId="77777777" w:rsidR="00BE566E" w:rsidRDefault="00A93929">
            <w:pPr>
              <w:numPr>
                <w:ilvl w:val="0"/>
                <w:numId w:val="7"/>
              </w:numPr>
              <w:spacing w:after="0" w:line="241" w:lineRule="auto"/>
              <w:ind w:firstLine="0"/>
            </w:pPr>
            <w:r>
              <w:t xml:space="preserve">Method of determining the distance to the storm cell is to measure time elapsed from when lightning flash is observed and when the associated thunder is heard. The distance can be determined by using the following rule:  </w:t>
            </w:r>
          </w:p>
          <w:p w14:paraId="1B52D790" w14:textId="77777777" w:rsidR="00BE566E" w:rsidRDefault="00A93929">
            <w:pPr>
              <w:spacing w:after="3" w:line="240" w:lineRule="auto"/>
              <w:ind w:left="3" w:right="121" w:firstLine="0"/>
            </w:pPr>
            <w:r>
              <w:rPr>
                <w:b/>
              </w:rPr>
              <w:t>Distance (Km) = time from observin</w:t>
            </w:r>
            <w:r>
              <w:rPr>
                <w:b/>
              </w:rPr>
              <w:t xml:space="preserve">g flash to hearing thunder (in 3 seconds). </w:t>
            </w:r>
            <w:r>
              <w:t>In the absence of specific information from weather radar, a lightning location system, or specialised warning device then the 30/30 Safety Guideline should be used. The 30/30 Rule is a guide to postponement or su</w:t>
            </w:r>
            <w:r>
              <w:t xml:space="preserve">spension of play/competition. The accepted “safe” distance from lightning is greater than 10km. This means: </w:t>
            </w:r>
          </w:p>
          <w:p w14:paraId="54246D5A" w14:textId="77777777" w:rsidR="00BE566E" w:rsidRDefault="00A93929">
            <w:pPr>
              <w:numPr>
                <w:ilvl w:val="0"/>
                <w:numId w:val="8"/>
              </w:numPr>
              <w:spacing w:after="0" w:line="239" w:lineRule="auto"/>
              <w:ind w:right="82" w:firstLine="0"/>
            </w:pPr>
            <w:r>
              <w:t xml:space="preserve">That as the time interval between observing the flash and hearing the thunder approaches 30 seconds, all those in exposed areas should be seeking or already inside safe shelters. A storm cell with lightning within 10km constitutes a threat. </w:t>
            </w:r>
          </w:p>
          <w:p w14:paraId="1483FED3" w14:textId="77777777" w:rsidR="00BE566E" w:rsidRDefault="00A93929">
            <w:pPr>
              <w:numPr>
                <w:ilvl w:val="0"/>
                <w:numId w:val="8"/>
              </w:numPr>
              <w:spacing w:after="0" w:line="259" w:lineRule="auto"/>
              <w:ind w:right="82" w:firstLine="0"/>
            </w:pPr>
            <w:r>
              <w:t>For resumption</w:t>
            </w:r>
            <w:r>
              <w:t xml:space="preserve"> of play/competition, it is recommended that people wait a minimum 30 minutes after the last sighting of lightning or sound of thunder. </w:t>
            </w:r>
          </w:p>
        </w:tc>
      </w:tr>
      <w:tr w:rsidR="00BE566E" w14:paraId="4B369BD2" w14:textId="77777777">
        <w:trPr>
          <w:trHeight w:val="304"/>
        </w:trPr>
        <w:tc>
          <w:tcPr>
            <w:tcW w:w="845" w:type="dxa"/>
            <w:vMerge w:val="restart"/>
            <w:tcBorders>
              <w:top w:val="single" w:sz="3" w:space="0" w:color="000000"/>
              <w:left w:val="single" w:sz="3" w:space="0" w:color="000000"/>
              <w:bottom w:val="single" w:sz="3" w:space="0" w:color="000000"/>
              <w:right w:val="single" w:sz="3" w:space="0" w:color="000000"/>
            </w:tcBorders>
          </w:tcPr>
          <w:p w14:paraId="1D972623" w14:textId="77777777" w:rsidR="00BE566E" w:rsidRDefault="00A93929">
            <w:pPr>
              <w:spacing w:after="0" w:line="259" w:lineRule="auto"/>
              <w:ind w:left="0" w:firstLine="0"/>
            </w:pPr>
            <w:r>
              <w:rPr>
                <w:b/>
              </w:rPr>
              <w:t xml:space="preserve">9.3 </w:t>
            </w:r>
          </w:p>
        </w:tc>
        <w:tc>
          <w:tcPr>
            <w:tcW w:w="8170" w:type="dxa"/>
            <w:gridSpan w:val="3"/>
            <w:tcBorders>
              <w:top w:val="single" w:sz="3" w:space="0" w:color="000000"/>
              <w:left w:val="single" w:sz="3" w:space="0" w:color="000000"/>
              <w:bottom w:val="single" w:sz="3" w:space="0" w:color="000000"/>
              <w:right w:val="single" w:sz="3" w:space="0" w:color="000000"/>
            </w:tcBorders>
          </w:tcPr>
          <w:p w14:paraId="4A9EDAA4" w14:textId="77777777" w:rsidR="00BE566E" w:rsidRDefault="00A93929">
            <w:pPr>
              <w:spacing w:after="0" w:line="259" w:lineRule="auto"/>
              <w:ind w:left="3" w:firstLine="0"/>
            </w:pPr>
            <w:r>
              <w:rPr>
                <w:b/>
              </w:rPr>
              <w:t xml:space="preserve">Hail/Ice on the ground </w:t>
            </w:r>
          </w:p>
        </w:tc>
      </w:tr>
      <w:tr w:rsidR="00BE566E" w14:paraId="45ABE6F5" w14:textId="77777777">
        <w:trPr>
          <w:trHeight w:val="888"/>
        </w:trPr>
        <w:tc>
          <w:tcPr>
            <w:tcW w:w="0" w:type="auto"/>
            <w:vMerge/>
            <w:tcBorders>
              <w:top w:val="nil"/>
              <w:left w:val="single" w:sz="3" w:space="0" w:color="000000"/>
              <w:bottom w:val="single" w:sz="3" w:space="0" w:color="000000"/>
              <w:right w:val="single" w:sz="3" w:space="0" w:color="000000"/>
            </w:tcBorders>
          </w:tcPr>
          <w:p w14:paraId="0904A3C1" w14:textId="77777777" w:rsidR="00BE566E" w:rsidRDefault="00BE566E">
            <w:pPr>
              <w:spacing w:after="160" w:line="259" w:lineRule="auto"/>
              <w:ind w:left="0" w:firstLine="0"/>
            </w:pPr>
          </w:p>
        </w:tc>
        <w:tc>
          <w:tcPr>
            <w:tcW w:w="8170" w:type="dxa"/>
            <w:gridSpan w:val="3"/>
            <w:tcBorders>
              <w:top w:val="single" w:sz="3" w:space="0" w:color="000000"/>
              <w:left w:val="single" w:sz="3" w:space="0" w:color="000000"/>
              <w:bottom w:val="single" w:sz="3" w:space="0" w:color="000000"/>
              <w:right w:val="single" w:sz="3" w:space="0" w:color="000000"/>
            </w:tcBorders>
          </w:tcPr>
          <w:p w14:paraId="120ADC23" w14:textId="77777777" w:rsidR="00BE566E" w:rsidRDefault="00A93929">
            <w:pPr>
              <w:spacing w:after="0" w:line="259" w:lineRule="auto"/>
              <w:ind w:left="3" w:firstLine="0"/>
            </w:pPr>
            <w:r>
              <w:t xml:space="preserve">Play/ Competition should be suspended immediately until hazard clears. Refer to weather radar for official report and where available, shelter should be offered for players/spectators/officials until cleared. </w:t>
            </w:r>
          </w:p>
        </w:tc>
      </w:tr>
      <w:tr w:rsidR="00BE566E" w14:paraId="6862826E" w14:textId="77777777">
        <w:trPr>
          <w:trHeight w:val="304"/>
        </w:trPr>
        <w:tc>
          <w:tcPr>
            <w:tcW w:w="845" w:type="dxa"/>
            <w:vMerge w:val="restart"/>
            <w:tcBorders>
              <w:top w:val="single" w:sz="3" w:space="0" w:color="000000"/>
              <w:left w:val="single" w:sz="3" w:space="0" w:color="000000"/>
              <w:bottom w:val="single" w:sz="3" w:space="0" w:color="000000"/>
              <w:right w:val="single" w:sz="3" w:space="0" w:color="000000"/>
            </w:tcBorders>
          </w:tcPr>
          <w:p w14:paraId="6EC82057" w14:textId="77777777" w:rsidR="00BE566E" w:rsidRDefault="00A93929">
            <w:pPr>
              <w:spacing w:after="0" w:line="259" w:lineRule="auto"/>
              <w:ind w:left="0" w:firstLine="0"/>
            </w:pPr>
            <w:r>
              <w:rPr>
                <w:b/>
              </w:rPr>
              <w:t xml:space="preserve">9.4 </w:t>
            </w:r>
          </w:p>
        </w:tc>
        <w:tc>
          <w:tcPr>
            <w:tcW w:w="8170" w:type="dxa"/>
            <w:gridSpan w:val="3"/>
            <w:tcBorders>
              <w:top w:val="single" w:sz="3" w:space="0" w:color="000000"/>
              <w:left w:val="single" w:sz="3" w:space="0" w:color="000000"/>
              <w:bottom w:val="single" w:sz="3" w:space="0" w:color="000000"/>
              <w:right w:val="single" w:sz="3" w:space="0" w:color="000000"/>
            </w:tcBorders>
          </w:tcPr>
          <w:p w14:paraId="0E8D938F" w14:textId="77777777" w:rsidR="00BE566E" w:rsidRDefault="00A93929">
            <w:pPr>
              <w:spacing w:after="0" w:line="259" w:lineRule="auto"/>
              <w:ind w:left="3" w:firstLine="0"/>
            </w:pPr>
            <w:r>
              <w:rPr>
                <w:b/>
              </w:rPr>
              <w:t xml:space="preserve">Extreme Heat </w:t>
            </w:r>
          </w:p>
        </w:tc>
      </w:tr>
      <w:tr w:rsidR="00BE566E" w14:paraId="23E56567" w14:textId="77777777">
        <w:trPr>
          <w:trHeight w:val="2061"/>
        </w:trPr>
        <w:tc>
          <w:tcPr>
            <w:tcW w:w="0" w:type="auto"/>
            <w:vMerge/>
            <w:tcBorders>
              <w:top w:val="nil"/>
              <w:left w:val="single" w:sz="3" w:space="0" w:color="000000"/>
              <w:bottom w:val="single" w:sz="3" w:space="0" w:color="000000"/>
              <w:right w:val="single" w:sz="3" w:space="0" w:color="000000"/>
            </w:tcBorders>
          </w:tcPr>
          <w:p w14:paraId="2632999E" w14:textId="77777777" w:rsidR="00BE566E" w:rsidRDefault="00BE566E">
            <w:pPr>
              <w:spacing w:after="160" w:line="259" w:lineRule="auto"/>
              <w:ind w:left="0" w:firstLine="0"/>
            </w:pPr>
          </w:p>
        </w:tc>
        <w:tc>
          <w:tcPr>
            <w:tcW w:w="8170" w:type="dxa"/>
            <w:gridSpan w:val="3"/>
            <w:tcBorders>
              <w:top w:val="single" w:sz="3" w:space="0" w:color="000000"/>
              <w:left w:val="single" w:sz="3" w:space="0" w:color="000000"/>
              <w:bottom w:val="single" w:sz="3" w:space="0" w:color="000000"/>
              <w:right w:val="single" w:sz="3" w:space="0" w:color="000000"/>
            </w:tcBorders>
          </w:tcPr>
          <w:p w14:paraId="7E3C0C33" w14:textId="77777777" w:rsidR="00BE566E" w:rsidRDefault="00A93929">
            <w:pPr>
              <w:spacing w:after="0" w:line="259" w:lineRule="auto"/>
              <w:ind w:left="3" w:firstLine="0"/>
            </w:pPr>
            <w:r>
              <w:t xml:space="preserve">37.0+ degrees = Play/Competition should be postponed or cancelled. </w:t>
            </w:r>
          </w:p>
          <w:p w14:paraId="60ACFD82" w14:textId="77777777" w:rsidR="00BE566E" w:rsidRDefault="00A93929">
            <w:pPr>
              <w:spacing w:after="0" w:line="240" w:lineRule="auto"/>
              <w:ind w:left="3" w:firstLine="0"/>
            </w:pPr>
            <w:r>
              <w:t>33.0 – 36.9 degrees = Play/Competition should be interrupted at 10-minute intervals for a minimum period of two (2) minutes during which time rest, drinks/cooling techniques and facilities</w:t>
            </w:r>
            <w:r>
              <w:t xml:space="preserve"> should be used by all officials and players involved. Each session shall not exceed 60 minutes. </w:t>
            </w:r>
          </w:p>
          <w:p w14:paraId="67863D2A" w14:textId="77777777" w:rsidR="00BE566E" w:rsidRDefault="00A93929">
            <w:pPr>
              <w:spacing w:after="0" w:line="259" w:lineRule="auto"/>
              <w:ind w:left="3" w:firstLine="0"/>
              <w:jc w:val="both"/>
            </w:pPr>
            <w:r>
              <w:t xml:space="preserve">30.0 – 32.9 degrees = Communication of heat stress management strategies/warnings of possible risk. </w:t>
            </w:r>
          </w:p>
        </w:tc>
      </w:tr>
      <w:tr w:rsidR="00BE566E" w14:paraId="3AFBB926" w14:textId="77777777">
        <w:trPr>
          <w:trHeight w:val="304"/>
        </w:trPr>
        <w:tc>
          <w:tcPr>
            <w:tcW w:w="845" w:type="dxa"/>
            <w:vMerge w:val="restart"/>
            <w:tcBorders>
              <w:top w:val="single" w:sz="3" w:space="0" w:color="000000"/>
              <w:left w:val="single" w:sz="3" w:space="0" w:color="000000"/>
              <w:bottom w:val="single" w:sz="3" w:space="0" w:color="000000"/>
              <w:right w:val="single" w:sz="3" w:space="0" w:color="000000"/>
            </w:tcBorders>
          </w:tcPr>
          <w:p w14:paraId="326FDE89" w14:textId="77777777" w:rsidR="00BE566E" w:rsidRDefault="00A93929">
            <w:pPr>
              <w:spacing w:after="0" w:line="259" w:lineRule="auto"/>
              <w:ind w:left="0" w:firstLine="0"/>
            </w:pPr>
            <w:r>
              <w:rPr>
                <w:b/>
              </w:rPr>
              <w:t xml:space="preserve">9.5 </w:t>
            </w:r>
          </w:p>
        </w:tc>
        <w:tc>
          <w:tcPr>
            <w:tcW w:w="8170" w:type="dxa"/>
            <w:gridSpan w:val="3"/>
            <w:tcBorders>
              <w:top w:val="single" w:sz="3" w:space="0" w:color="000000"/>
              <w:left w:val="single" w:sz="3" w:space="0" w:color="000000"/>
              <w:bottom w:val="single" w:sz="3" w:space="0" w:color="000000"/>
              <w:right w:val="single" w:sz="3" w:space="0" w:color="000000"/>
            </w:tcBorders>
          </w:tcPr>
          <w:p w14:paraId="08B8F781" w14:textId="77777777" w:rsidR="00BE566E" w:rsidRDefault="00A93929">
            <w:pPr>
              <w:spacing w:after="0" w:line="259" w:lineRule="auto"/>
              <w:ind w:left="3" w:firstLine="0"/>
            </w:pPr>
            <w:r>
              <w:rPr>
                <w:b/>
              </w:rPr>
              <w:t xml:space="preserve">Extreme Cold </w:t>
            </w:r>
          </w:p>
        </w:tc>
      </w:tr>
      <w:tr w:rsidR="00BE566E" w14:paraId="01DE68BA" w14:textId="77777777">
        <w:trPr>
          <w:trHeight w:val="1472"/>
        </w:trPr>
        <w:tc>
          <w:tcPr>
            <w:tcW w:w="0" w:type="auto"/>
            <w:vMerge/>
            <w:tcBorders>
              <w:top w:val="nil"/>
              <w:left w:val="single" w:sz="3" w:space="0" w:color="000000"/>
              <w:bottom w:val="single" w:sz="3" w:space="0" w:color="000000"/>
              <w:right w:val="single" w:sz="3" w:space="0" w:color="000000"/>
            </w:tcBorders>
          </w:tcPr>
          <w:p w14:paraId="65FAC3DD" w14:textId="77777777" w:rsidR="00BE566E" w:rsidRDefault="00BE566E">
            <w:pPr>
              <w:spacing w:after="160" w:line="259" w:lineRule="auto"/>
              <w:ind w:left="0" w:firstLine="0"/>
            </w:pPr>
          </w:p>
        </w:tc>
        <w:tc>
          <w:tcPr>
            <w:tcW w:w="8170" w:type="dxa"/>
            <w:gridSpan w:val="3"/>
            <w:tcBorders>
              <w:top w:val="single" w:sz="3" w:space="0" w:color="000000"/>
              <w:left w:val="single" w:sz="3" w:space="0" w:color="000000"/>
              <w:bottom w:val="single" w:sz="3" w:space="0" w:color="000000"/>
              <w:right w:val="single" w:sz="3" w:space="0" w:color="000000"/>
            </w:tcBorders>
          </w:tcPr>
          <w:p w14:paraId="6038E60D" w14:textId="77777777" w:rsidR="00BE566E" w:rsidRDefault="00A93929">
            <w:pPr>
              <w:spacing w:after="0" w:line="259" w:lineRule="auto"/>
              <w:ind w:left="3" w:firstLine="0"/>
            </w:pPr>
            <w:r>
              <w:t>When severe winter weather is forecast, weather reports and traffic conditions within the immediate area should be monitored, if the ground is slippery from frost, snow, rain or mud, or if the temperature drops below 8 degrees, it is at the discretion of t</w:t>
            </w:r>
            <w:r>
              <w:t xml:space="preserve">he controlling body to determine whether play/competition should be suspended or cancelled until hazard clears. </w:t>
            </w:r>
          </w:p>
        </w:tc>
      </w:tr>
      <w:tr w:rsidR="00BE566E" w14:paraId="6A4CCDBC" w14:textId="77777777">
        <w:trPr>
          <w:trHeight w:val="304"/>
        </w:trPr>
        <w:tc>
          <w:tcPr>
            <w:tcW w:w="845" w:type="dxa"/>
            <w:vMerge w:val="restart"/>
            <w:tcBorders>
              <w:top w:val="single" w:sz="3" w:space="0" w:color="000000"/>
              <w:left w:val="single" w:sz="3" w:space="0" w:color="000000"/>
              <w:bottom w:val="single" w:sz="3" w:space="0" w:color="000000"/>
              <w:right w:val="single" w:sz="3" w:space="0" w:color="000000"/>
            </w:tcBorders>
          </w:tcPr>
          <w:p w14:paraId="4C645F8B" w14:textId="77777777" w:rsidR="00BE566E" w:rsidRDefault="00A93929">
            <w:pPr>
              <w:spacing w:after="0" w:line="259" w:lineRule="auto"/>
              <w:ind w:left="0" w:firstLine="0"/>
            </w:pPr>
            <w:r>
              <w:rPr>
                <w:b/>
              </w:rPr>
              <w:t xml:space="preserve">9.6 </w:t>
            </w:r>
          </w:p>
        </w:tc>
        <w:tc>
          <w:tcPr>
            <w:tcW w:w="8170" w:type="dxa"/>
            <w:gridSpan w:val="3"/>
            <w:tcBorders>
              <w:top w:val="single" w:sz="3" w:space="0" w:color="000000"/>
              <w:left w:val="single" w:sz="3" w:space="0" w:color="000000"/>
              <w:bottom w:val="single" w:sz="3" w:space="0" w:color="000000"/>
              <w:right w:val="single" w:sz="3" w:space="0" w:color="000000"/>
            </w:tcBorders>
          </w:tcPr>
          <w:p w14:paraId="41B22546" w14:textId="77777777" w:rsidR="00BE566E" w:rsidRDefault="00A93929">
            <w:pPr>
              <w:spacing w:after="0" w:line="259" w:lineRule="auto"/>
              <w:ind w:left="3" w:firstLine="0"/>
            </w:pPr>
            <w:r>
              <w:rPr>
                <w:b/>
              </w:rPr>
              <w:t xml:space="preserve">Air quality </w:t>
            </w:r>
          </w:p>
        </w:tc>
      </w:tr>
      <w:tr w:rsidR="00BE566E" w14:paraId="23C4EBC0" w14:textId="77777777">
        <w:trPr>
          <w:trHeight w:val="596"/>
        </w:trPr>
        <w:tc>
          <w:tcPr>
            <w:tcW w:w="0" w:type="auto"/>
            <w:vMerge/>
            <w:tcBorders>
              <w:top w:val="nil"/>
              <w:left w:val="single" w:sz="3" w:space="0" w:color="000000"/>
              <w:bottom w:val="single" w:sz="3" w:space="0" w:color="000000"/>
              <w:right w:val="single" w:sz="3" w:space="0" w:color="000000"/>
            </w:tcBorders>
          </w:tcPr>
          <w:p w14:paraId="1F7DA74D" w14:textId="77777777" w:rsidR="00BE566E" w:rsidRDefault="00BE566E">
            <w:pPr>
              <w:spacing w:after="160" w:line="259" w:lineRule="auto"/>
              <w:ind w:left="0" w:firstLine="0"/>
            </w:pPr>
          </w:p>
        </w:tc>
        <w:tc>
          <w:tcPr>
            <w:tcW w:w="8170" w:type="dxa"/>
            <w:gridSpan w:val="3"/>
            <w:tcBorders>
              <w:top w:val="single" w:sz="3" w:space="0" w:color="000000"/>
              <w:left w:val="single" w:sz="3" w:space="0" w:color="000000"/>
              <w:bottom w:val="single" w:sz="3" w:space="0" w:color="000000"/>
              <w:right w:val="single" w:sz="3" w:space="0" w:color="000000"/>
            </w:tcBorders>
          </w:tcPr>
          <w:p w14:paraId="3287EE12" w14:textId="77777777" w:rsidR="00BE566E" w:rsidRDefault="00A93929">
            <w:pPr>
              <w:spacing w:after="0" w:line="259" w:lineRule="auto"/>
              <w:ind w:left="3" w:firstLine="0"/>
              <w:jc w:val="both"/>
            </w:pPr>
            <w:r>
              <w:t xml:space="preserve">From November 2020, NSW Government has implemented air quality categories (AQC). For more information visit </w:t>
            </w:r>
          </w:p>
        </w:tc>
      </w:tr>
      <w:tr w:rsidR="00BE566E" w14:paraId="57D207CB" w14:textId="77777777">
        <w:trPr>
          <w:trHeight w:val="11726"/>
        </w:trPr>
        <w:tc>
          <w:tcPr>
            <w:tcW w:w="845" w:type="dxa"/>
            <w:vMerge w:val="restart"/>
            <w:tcBorders>
              <w:top w:val="single" w:sz="3" w:space="0" w:color="000000"/>
              <w:left w:val="single" w:sz="3" w:space="0" w:color="000000"/>
              <w:bottom w:val="single" w:sz="3" w:space="0" w:color="000000"/>
              <w:right w:val="single" w:sz="3" w:space="0" w:color="000000"/>
            </w:tcBorders>
          </w:tcPr>
          <w:p w14:paraId="5494FBF7" w14:textId="77777777" w:rsidR="00BE566E" w:rsidRDefault="00BE566E">
            <w:pPr>
              <w:spacing w:after="160" w:line="259" w:lineRule="auto"/>
              <w:ind w:left="0" w:firstLine="0"/>
            </w:pPr>
          </w:p>
        </w:tc>
        <w:tc>
          <w:tcPr>
            <w:tcW w:w="8170" w:type="dxa"/>
            <w:gridSpan w:val="3"/>
            <w:tcBorders>
              <w:top w:val="single" w:sz="3" w:space="0" w:color="000000"/>
              <w:left w:val="single" w:sz="3" w:space="0" w:color="000000"/>
              <w:bottom w:val="nil"/>
              <w:right w:val="single" w:sz="3" w:space="0" w:color="000000"/>
            </w:tcBorders>
          </w:tcPr>
          <w:p w14:paraId="72931D0D" w14:textId="77777777" w:rsidR="00BE566E" w:rsidRDefault="00A93929">
            <w:pPr>
              <w:spacing w:after="0" w:line="239" w:lineRule="auto"/>
              <w:ind w:left="108" w:firstLine="0"/>
            </w:pPr>
            <w:r>
              <w:t xml:space="preserve">https://www.environment.nsw.gov.au/topics/air/understanding-air-qualitydata/air-quality-categories  </w:t>
            </w:r>
          </w:p>
          <w:p w14:paraId="10CE7243" w14:textId="77777777" w:rsidR="00BE566E" w:rsidRDefault="00A93929">
            <w:pPr>
              <w:spacing w:after="0" w:line="259" w:lineRule="auto"/>
              <w:ind w:left="108" w:firstLine="0"/>
            </w:pPr>
            <w:r>
              <w:rPr>
                <w:b/>
              </w:rPr>
              <w:t xml:space="preserve">AQC levels </w:t>
            </w:r>
          </w:p>
          <w:p w14:paraId="5B02359A" w14:textId="77777777" w:rsidR="00BE566E" w:rsidRDefault="00A93929">
            <w:pPr>
              <w:spacing w:after="40" w:line="239" w:lineRule="auto"/>
              <w:ind w:left="108" w:firstLine="0"/>
            </w:pPr>
            <w:r>
              <w:rPr>
                <w:b/>
              </w:rPr>
              <w:t>NB:</w:t>
            </w:r>
            <w:r>
              <w:t xml:space="preserve"> </w:t>
            </w:r>
            <w:r>
              <w:rPr>
                <w:b/>
              </w:rPr>
              <w:t xml:space="preserve">Sensitive groups </w:t>
            </w:r>
            <w:r>
              <w:t xml:space="preserve">include people with heart or lung condition including asthma; people over the age of 65; infants and children; pregnant women. </w:t>
            </w:r>
          </w:p>
          <w:p w14:paraId="7ECF36CC" w14:textId="77777777" w:rsidR="00BE566E" w:rsidRDefault="00A93929">
            <w:pPr>
              <w:numPr>
                <w:ilvl w:val="0"/>
                <w:numId w:val="9"/>
              </w:numPr>
              <w:spacing w:after="13" w:line="259" w:lineRule="auto"/>
              <w:ind w:hanging="3669"/>
            </w:pPr>
            <w:r>
              <w:t xml:space="preserve">Enjoy activities </w:t>
            </w:r>
          </w:p>
          <w:tbl>
            <w:tblPr>
              <w:tblStyle w:val="TableGrid"/>
              <w:tblpPr w:vertAnchor="text" w:tblpX="828" w:tblpY="-340"/>
              <w:tblOverlap w:val="never"/>
              <w:tblW w:w="3137" w:type="dxa"/>
              <w:tblInd w:w="0" w:type="dxa"/>
              <w:tblCellMar>
                <w:top w:w="48" w:type="dxa"/>
                <w:right w:w="1" w:type="dxa"/>
              </w:tblCellMar>
              <w:tblLook w:val="04A0" w:firstRow="1" w:lastRow="0" w:firstColumn="1" w:lastColumn="0" w:noHBand="0" w:noVBand="1"/>
            </w:tblPr>
            <w:tblGrid>
              <w:gridCol w:w="2024"/>
              <w:gridCol w:w="1113"/>
            </w:tblGrid>
            <w:tr w:rsidR="00BE566E" w14:paraId="486FF011" w14:textId="77777777">
              <w:trPr>
                <w:trHeight w:val="292"/>
              </w:trPr>
              <w:tc>
                <w:tcPr>
                  <w:tcW w:w="3137" w:type="dxa"/>
                  <w:gridSpan w:val="2"/>
                  <w:tcBorders>
                    <w:top w:val="nil"/>
                    <w:left w:val="nil"/>
                    <w:bottom w:val="nil"/>
                    <w:right w:val="nil"/>
                  </w:tcBorders>
                  <w:shd w:val="clear" w:color="auto" w:fill="00FF00"/>
                </w:tcPr>
                <w:p w14:paraId="6E7638DA" w14:textId="77777777" w:rsidR="00BE566E" w:rsidRDefault="00A93929">
                  <w:pPr>
                    <w:spacing w:after="0" w:line="259" w:lineRule="auto"/>
                    <w:ind w:left="0" w:firstLine="0"/>
                    <w:jc w:val="both"/>
                  </w:pPr>
                  <w:r>
                    <w:rPr>
                      <w:b/>
                    </w:rPr>
                    <w:t>Very Good/Good (green) 0-66 =</w:t>
                  </w:r>
                </w:p>
              </w:tc>
            </w:tr>
            <w:tr w:rsidR="00BE566E" w14:paraId="7374922B" w14:textId="77777777">
              <w:trPr>
                <w:trHeight w:val="293"/>
              </w:trPr>
              <w:tc>
                <w:tcPr>
                  <w:tcW w:w="2024" w:type="dxa"/>
                  <w:tcBorders>
                    <w:top w:val="nil"/>
                    <w:left w:val="nil"/>
                    <w:bottom w:val="nil"/>
                    <w:right w:val="nil"/>
                  </w:tcBorders>
                  <w:shd w:val="clear" w:color="auto" w:fill="FFFF00"/>
                </w:tcPr>
                <w:p w14:paraId="0959932C" w14:textId="77777777" w:rsidR="00BE566E" w:rsidRDefault="00A93929">
                  <w:pPr>
                    <w:spacing w:after="0" w:line="259" w:lineRule="auto"/>
                    <w:ind w:left="0" w:firstLine="0"/>
                    <w:jc w:val="both"/>
                  </w:pPr>
                  <w:r>
                    <w:rPr>
                      <w:b/>
                    </w:rPr>
                    <w:t>Fair (yellow) 67-99 =</w:t>
                  </w:r>
                </w:p>
              </w:tc>
              <w:tc>
                <w:tcPr>
                  <w:tcW w:w="1113" w:type="dxa"/>
                  <w:tcBorders>
                    <w:top w:val="nil"/>
                    <w:left w:val="nil"/>
                    <w:bottom w:val="nil"/>
                    <w:right w:val="nil"/>
                  </w:tcBorders>
                </w:tcPr>
                <w:p w14:paraId="4C6FAE0A" w14:textId="77777777" w:rsidR="00BE566E" w:rsidRDefault="00A93929">
                  <w:pPr>
                    <w:spacing w:after="0" w:line="259" w:lineRule="auto"/>
                    <w:ind w:left="0" w:firstLine="0"/>
                  </w:pPr>
                  <w:r>
                    <w:t xml:space="preserve"> </w:t>
                  </w:r>
                </w:p>
              </w:tc>
            </w:tr>
          </w:tbl>
          <w:p w14:paraId="5A1861F9" w14:textId="77777777" w:rsidR="00BE566E" w:rsidRDefault="00A93929">
            <w:pPr>
              <w:numPr>
                <w:ilvl w:val="0"/>
                <w:numId w:val="9"/>
              </w:numPr>
              <w:spacing w:after="0" w:line="259" w:lineRule="auto"/>
              <w:ind w:hanging="3669"/>
            </w:pPr>
            <w:r>
              <w:rPr>
                <w:b/>
              </w:rPr>
              <w:t xml:space="preserve">Sensitive groups: </w:t>
            </w:r>
            <w:r>
              <w:t xml:space="preserve">Reduce outdoor physical activity if </w:t>
            </w:r>
          </w:p>
          <w:p w14:paraId="74736C17" w14:textId="77777777" w:rsidR="00BE566E" w:rsidRDefault="00A93929">
            <w:pPr>
              <w:spacing w:after="41" w:line="239" w:lineRule="auto"/>
              <w:ind w:left="828" w:firstLine="0"/>
            </w:pPr>
            <w:r>
              <w:t xml:space="preserve">you develop symptoms such as cough or shortness of breath; Follow treatment plan recommended by your doctor. </w:t>
            </w:r>
          </w:p>
          <w:p w14:paraId="0B069802" w14:textId="77777777" w:rsidR="00BE566E" w:rsidRDefault="00A93929">
            <w:pPr>
              <w:numPr>
                <w:ilvl w:val="0"/>
                <w:numId w:val="9"/>
              </w:numPr>
              <w:spacing w:after="0" w:line="259" w:lineRule="auto"/>
              <w:ind w:hanging="3669"/>
            </w:pPr>
            <w:r>
              <w:rPr>
                <w:b/>
                <w:shd w:val="clear" w:color="auto" w:fill="FFC000"/>
              </w:rPr>
              <w:t>Poor (Orange) 100-149 =</w:t>
            </w:r>
            <w:r>
              <w:t xml:space="preserve"> </w:t>
            </w:r>
            <w:r>
              <w:rPr>
                <w:b/>
                <w:color w:val="FF0000"/>
                <w:u w:val="single" w:color="FF0000"/>
              </w:rPr>
              <w:t>Air pollution health alert:</w:t>
            </w:r>
            <w:r>
              <w:t xml:space="preserve">  </w:t>
            </w:r>
          </w:p>
          <w:p w14:paraId="17023CB3" w14:textId="77777777" w:rsidR="00BE566E" w:rsidRDefault="00A93929">
            <w:pPr>
              <w:spacing w:after="4" w:line="239" w:lineRule="auto"/>
              <w:ind w:left="828" w:right="95" w:firstLine="0"/>
            </w:pPr>
            <w:r>
              <w:rPr>
                <w:b/>
              </w:rPr>
              <w:t>Sensitive groups:</w:t>
            </w:r>
            <w:r>
              <w:t xml:space="preserve"> Avoid outdoor physical activity if yo</w:t>
            </w:r>
            <w:r>
              <w:t xml:space="preserve">u develop symptoms such as cough or shortness of breath; Follow treatment plan recommended by your doctor. </w:t>
            </w:r>
          </w:p>
          <w:p w14:paraId="4BDF6CCD" w14:textId="77777777" w:rsidR="00BE566E" w:rsidRDefault="00A93929">
            <w:pPr>
              <w:spacing w:after="36" w:line="240" w:lineRule="auto"/>
              <w:ind w:left="828" w:firstLine="0"/>
            </w:pPr>
            <w:r>
              <w:rPr>
                <w:b/>
              </w:rPr>
              <w:t xml:space="preserve">Everyone else: </w:t>
            </w:r>
            <w:r>
              <w:t>Reduce outdoor physical activity if you develop symptoms such as cough or shortness of breath.</w:t>
            </w:r>
            <w:r>
              <w:rPr>
                <w:b/>
              </w:rPr>
              <w:t xml:space="preserve"> </w:t>
            </w:r>
          </w:p>
          <w:p w14:paraId="555DE324" w14:textId="77777777" w:rsidR="00BE566E" w:rsidRDefault="00A93929">
            <w:pPr>
              <w:numPr>
                <w:ilvl w:val="0"/>
                <w:numId w:val="9"/>
              </w:numPr>
              <w:spacing w:after="0" w:line="259" w:lineRule="auto"/>
              <w:ind w:hanging="3669"/>
            </w:pPr>
            <w:r>
              <w:rPr>
                <w:b/>
                <w:color w:val="FFFFFF"/>
                <w:shd w:val="clear" w:color="auto" w:fill="800080"/>
              </w:rPr>
              <w:t>Very poor (purple) 150-199 =</w:t>
            </w:r>
            <w:r>
              <w:t xml:space="preserve"> </w:t>
            </w:r>
            <w:r>
              <w:rPr>
                <w:b/>
                <w:color w:val="FF0000"/>
                <w:u w:val="single" w:color="FF0000"/>
              </w:rPr>
              <w:t>Air poll</w:t>
            </w:r>
            <w:r>
              <w:rPr>
                <w:b/>
                <w:color w:val="FF0000"/>
                <w:u w:val="single" w:color="FF0000"/>
              </w:rPr>
              <w:t>ution health alert:</w:t>
            </w:r>
            <w:r>
              <w:t xml:space="preserve"> </w:t>
            </w:r>
          </w:p>
          <w:p w14:paraId="0DDFC0C9" w14:textId="77777777" w:rsidR="00BE566E" w:rsidRDefault="00A93929">
            <w:pPr>
              <w:spacing w:after="40" w:line="240" w:lineRule="auto"/>
              <w:ind w:left="828" w:right="73" w:firstLine="0"/>
            </w:pPr>
            <w:r>
              <w:rPr>
                <w:b/>
              </w:rPr>
              <w:t>Sensitive groups:</w:t>
            </w:r>
            <w:r>
              <w:t xml:space="preserve"> Stay indoors as much as possible with windows and doors closed until outdoor air quality is better; Actively monitor symptoms and follow the treatment plan recommended by your doctor. </w:t>
            </w:r>
            <w:r>
              <w:rPr>
                <w:b/>
              </w:rPr>
              <w:t>Everyone else:</w:t>
            </w:r>
            <w:r>
              <w:t xml:space="preserve"> Avoid outdoor physical activity if you develop symptoms </w:t>
            </w:r>
            <w:r>
              <w:t xml:space="preserve">such as cough or shortness of breath. </w:t>
            </w:r>
          </w:p>
          <w:p w14:paraId="5BF3974A" w14:textId="77777777" w:rsidR="00BE566E" w:rsidRDefault="00A93929">
            <w:pPr>
              <w:numPr>
                <w:ilvl w:val="0"/>
                <w:numId w:val="9"/>
              </w:numPr>
              <w:spacing w:after="0" w:line="240" w:lineRule="auto"/>
              <w:ind w:hanging="3669"/>
            </w:pPr>
            <w:r>
              <w:rPr>
                <w:b/>
                <w:shd w:val="clear" w:color="auto" w:fill="FF0000"/>
              </w:rPr>
              <w:t>Extremely poor/Hazardous (red) 200+ =</w:t>
            </w:r>
            <w:r>
              <w:t xml:space="preserve"> </w:t>
            </w:r>
            <w:r>
              <w:rPr>
                <w:b/>
                <w:color w:val="FF0000"/>
                <w:u w:val="single" w:color="FF0000"/>
              </w:rPr>
              <w:t>Air pollution health alert:</w:t>
            </w:r>
            <w:r>
              <w:t xml:space="preserve">  </w:t>
            </w:r>
            <w:r>
              <w:rPr>
                <w:b/>
              </w:rPr>
              <w:t>Sensitive groups:</w:t>
            </w:r>
            <w:r>
              <w:t xml:space="preserve"> Stay indoors with windows and doors closed until outdoor air quality is better and reduce your indoor activity; Actively monitor sym</w:t>
            </w:r>
            <w:r>
              <w:t xml:space="preserve">ptoms and follow the treatment plan recommended by your doctor. </w:t>
            </w:r>
          </w:p>
          <w:p w14:paraId="2AFFDB89" w14:textId="77777777" w:rsidR="00BE566E" w:rsidRDefault="00A93929">
            <w:pPr>
              <w:spacing w:after="0" w:line="239" w:lineRule="auto"/>
              <w:ind w:left="828" w:firstLine="0"/>
            </w:pPr>
            <w:r>
              <w:rPr>
                <w:b/>
              </w:rPr>
              <w:t>Everyone:</w:t>
            </w:r>
            <w:r>
              <w:t xml:space="preserve"> Stay indoors as much as possible with windows and doors closed until outdoor air quality is better. </w:t>
            </w:r>
          </w:p>
          <w:p w14:paraId="3495CE98" w14:textId="77777777" w:rsidR="00BE566E" w:rsidRDefault="00A93929">
            <w:pPr>
              <w:spacing w:after="17" w:line="259" w:lineRule="auto"/>
              <w:ind w:left="108" w:firstLine="0"/>
            </w:pPr>
            <w:r>
              <w:t xml:space="preserve">Action to take </w:t>
            </w:r>
          </w:p>
          <w:p w14:paraId="72235D0E" w14:textId="77777777" w:rsidR="00BE566E" w:rsidRDefault="00A93929">
            <w:pPr>
              <w:numPr>
                <w:ilvl w:val="0"/>
                <w:numId w:val="10"/>
              </w:numPr>
              <w:spacing w:after="36" w:line="240" w:lineRule="auto"/>
              <w:ind w:hanging="360"/>
            </w:pPr>
            <w:r>
              <w:t xml:space="preserve">If AQC is </w:t>
            </w:r>
            <w:r>
              <w:rPr>
                <w:b/>
                <w:color w:val="FFFFFF"/>
                <w:shd w:val="clear" w:color="auto" w:fill="800080"/>
              </w:rPr>
              <w:t>Very poor (purple)</w:t>
            </w:r>
            <w:r>
              <w:rPr>
                <w:b/>
              </w:rPr>
              <w:t xml:space="preserve"> or </w:t>
            </w:r>
            <w:r>
              <w:rPr>
                <w:b/>
                <w:shd w:val="clear" w:color="auto" w:fill="FF0000"/>
              </w:rPr>
              <w:t>Hazardous (red) =</w:t>
            </w:r>
            <w:r>
              <w:rPr>
                <w:b/>
              </w:rPr>
              <w:t xml:space="preserve"> Play/Competition should be postponed or cancelled.</w:t>
            </w:r>
            <w:r>
              <w:t xml:space="preserve"> </w:t>
            </w:r>
          </w:p>
          <w:p w14:paraId="51B5D8FF" w14:textId="77777777" w:rsidR="00BE566E" w:rsidRDefault="00A93929">
            <w:pPr>
              <w:numPr>
                <w:ilvl w:val="0"/>
                <w:numId w:val="10"/>
              </w:numPr>
              <w:spacing w:after="0" w:line="240" w:lineRule="auto"/>
              <w:ind w:hanging="360"/>
            </w:pPr>
            <w:r>
              <w:t xml:space="preserve">If AQC is </w:t>
            </w:r>
            <w:r>
              <w:rPr>
                <w:b/>
                <w:shd w:val="clear" w:color="auto" w:fill="FFC000"/>
              </w:rPr>
              <w:t>Poor (Orange)</w:t>
            </w:r>
            <w:r>
              <w:rPr>
                <w:b/>
              </w:rPr>
              <w:t xml:space="preserve"> = </w:t>
            </w:r>
            <w:r>
              <w:t>Play/Compe</w:t>
            </w:r>
            <w:r>
              <w:t xml:space="preserve">tition should be interrupted at 10minute intervals (or halfway through if playing no halves) for a minimum period of two (2) minutes during which time rest, drinks and facilities should be used by all officials and players involved. Each session shall not </w:t>
            </w:r>
          </w:p>
          <w:p w14:paraId="485292AA" w14:textId="77777777" w:rsidR="00BE566E" w:rsidRDefault="00A93929">
            <w:pPr>
              <w:spacing w:after="37" w:line="239" w:lineRule="auto"/>
              <w:ind w:left="828" w:firstLine="0"/>
            </w:pPr>
            <w:r>
              <w:t xml:space="preserve">exceed 60 minutes. Communication of health management strategies/Warnings for Asthma sufferers. </w:t>
            </w:r>
          </w:p>
          <w:p w14:paraId="22D17068" w14:textId="77777777" w:rsidR="00BE566E" w:rsidRDefault="00A93929">
            <w:pPr>
              <w:numPr>
                <w:ilvl w:val="0"/>
                <w:numId w:val="10"/>
              </w:numPr>
              <w:spacing w:after="0" w:line="259" w:lineRule="auto"/>
              <w:ind w:hanging="360"/>
            </w:pPr>
            <w:r>
              <w:lastRenderedPageBreak/>
              <w:t xml:space="preserve">If AQC is </w:t>
            </w:r>
            <w:r>
              <w:rPr>
                <w:b/>
                <w:shd w:val="clear" w:color="auto" w:fill="FFFF00"/>
              </w:rPr>
              <w:t>Fair (yellow)</w:t>
            </w:r>
            <w:r>
              <w:rPr>
                <w:b/>
              </w:rPr>
              <w:t xml:space="preserve"> = </w:t>
            </w:r>
            <w:r>
              <w:t xml:space="preserve">Communication of health management strategies/Warnings for Asthma sufferers and people with respiratory problems. </w:t>
            </w:r>
          </w:p>
        </w:tc>
      </w:tr>
      <w:tr w:rsidR="00BE566E" w14:paraId="6826E2F4" w14:textId="77777777">
        <w:trPr>
          <w:trHeight w:val="295"/>
        </w:trPr>
        <w:tc>
          <w:tcPr>
            <w:tcW w:w="0" w:type="auto"/>
            <w:vMerge/>
            <w:tcBorders>
              <w:top w:val="nil"/>
              <w:left w:val="single" w:sz="3" w:space="0" w:color="000000"/>
              <w:bottom w:val="single" w:sz="3" w:space="0" w:color="000000"/>
              <w:right w:val="single" w:sz="3" w:space="0" w:color="000000"/>
            </w:tcBorders>
          </w:tcPr>
          <w:p w14:paraId="2F81D18F" w14:textId="77777777" w:rsidR="00BE566E" w:rsidRDefault="00BE566E">
            <w:pPr>
              <w:spacing w:after="160" w:line="259" w:lineRule="auto"/>
              <w:ind w:left="0" w:firstLine="0"/>
            </w:pPr>
          </w:p>
        </w:tc>
        <w:tc>
          <w:tcPr>
            <w:tcW w:w="984" w:type="dxa"/>
            <w:tcBorders>
              <w:top w:val="nil"/>
              <w:left w:val="single" w:sz="3" w:space="0" w:color="000000"/>
              <w:bottom w:val="single" w:sz="3" w:space="0" w:color="000000"/>
              <w:right w:val="nil"/>
            </w:tcBorders>
          </w:tcPr>
          <w:p w14:paraId="22513A7C" w14:textId="77777777" w:rsidR="00BE566E" w:rsidRDefault="00A93929">
            <w:pPr>
              <w:spacing w:after="0" w:line="259" w:lineRule="auto"/>
              <w:ind w:left="108" w:firstLine="0"/>
            </w:pPr>
            <w:r>
              <w:t xml:space="preserve">If AQC is </w:t>
            </w:r>
          </w:p>
        </w:tc>
        <w:tc>
          <w:tcPr>
            <w:tcW w:w="2429" w:type="dxa"/>
            <w:tcBorders>
              <w:top w:val="nil"/>
              <w:left w:val="nil"/>
              <w:bottom w:val="single" w:sz="3" w:space="0" w:color="000000"/>
              <w:right w:val="nil"/>
            </w:tcBorders>
            <w:shd w:val="clear" w:color="auto" w:fill="00FF00"/>
          </w:tcPr>
          <w:p w14:paraId="213D713A" w14:textId="77777777" w:rsidR="00BE566E" w:rsidRDefault="00A93929">
            <w:pPr>
              <w:spacing w:after="0" w:line="259" w:lineRule="auto"/>
              <w:ind w:left="0" w:firstLine="0"/>
              <w:jc w:val="both"/>
            </w:pPr>
            <w:r>
              <w:rPr>
                <w:b/>
              </w:rPr>
              <w:t>Good/Very good (green)</w:t>
            </w:r>
          </w:p>
        </w:tc>
        <w:tc>
          <w:tcPr>
            <w:tcW w:w="4757" w:type="dxa"/>
            <w:tcBorders>
              <w:top w:val="nil"/>
              <w:left w:val="nil"/>
              <w:bottom w:val="single" w:sz="3" w:space="0" w:color="000000"/>
              <w:right w:val="single" w:sz="3" w:space="0" w:color="000000"/>
            </w:tcBorders>
          </w:tcPr>
          <w:p w14:paraId="4D2D912A" w14:textId="77777777" w:rsidR="00BE566E" w:rsidRDefault="00A93929">
            <w:pPr>
              <w:spacing w:after="0" w:line="259" w:lineRule="auto"/>
              <w:ind w:left="0" w:firstLine="0"/>
            </w:pPr>
            <w:r>
              <w:rPr>
                <w:b/>
              </w:rPr>
              <w:t xml:space="preserve"> </w:t>
            </w:r>
            <w:r>
              <w:t xml:space="preserve">= Play/Competition goes ahead as normal. </w:t>
            </w:r>
          </w:p>
        </w:tc>
      </w:tr>
      <w:tr w:rsidR="00BE566E" w14:paraId="6FC05BB5" w14:textId="77777777">
        <w:trPr>
          <w:trHeight w:val="305"/>
        </w:trPr>
        <w:tc>
          <w:tcPr>
            <w:tcW w:w="845" w:type="dxa"/>
            <w:vMerge w:val="restart"/>
            <w:tcBorders>
              <w:top w:val="single" w:sz="3" w:space="0" w:color="000000"/>
              <w:left w:val="single" w:sz="3" w:space="0" w:color="000000"/>
              <w:bottom w:val="single" w:sz="3" w:space="0" w:color="000000"/>
              <w:right w:val="single" w:sz="3" w:space="0" w:color="000000"/>
            </w:tcBorders>
          </w:tcPr>
          <w:p w14:paraId="36DD9DA8" w14:textId="77777777" w:rsidR="00BE566E" w:rsidRDefault="00A93929">
            <w:pPr>
              <w:spacing w:after="0" w:line="259" w:lineRule="auto"/>
              <w:ind w:left="108" w:firstLine="0"/>
            </w:pPr>
            <w:r>
              <w:rPr>
                <w:b/>
              </w:rPr>
              <w:t xml:space="preserve">9.7 </w:t>
            </w:r>
          </w:p>
        </w:tc>
        <w:tc>
          <w:tcPr>
            <w:tcW w:w="8170" w:type="dxa"/>
            <w:gridSpan w:val="3"/>
            <w:tcBorders>
              <w:top w:val="single" w:sz="3" w:space="0" w:color="000000"/>
              <w:left w:val="single" w:sz="3" w:space="0" w:color="000000"/>
              <w:bottom w:val="single" w:sz="3" w:space="0" w:color="000000"/>
              <w:right w:val="single" w:sz="3" w:space="0" w:color="000000"/>
            </w:tcBorders>
          </w:tcPr>
          <w:p w14:paraId="6EF608E6" w14:textId="77777777" w:rsidR="00BE566E" w:rsidRDefault="00A93929">
            <w:pPr>
              <w:spacing w:after="0" w:line="259" w:lineRule="auto"/>
              <w:ind w:left="108" w:firstLine="0"/>
            </w:pPr>
            <w:r>
              <w:rPr>
                <w:b/>
              </w:rPr>
              <w:t xml:space="preserve">Other external circumstances </w:t>
            </w:r>
            <w:proofErr w:type="spellStart"/>
            <w:r>
              <w:rPr>
                <w:b/>
              </w:rPr>
              <w:t>eg</w:t>
            </w:r>
            <w:proofErr w:type="spellEnd"/>
            <w:r>
              <w:rPr>
                <w:b/>
              </w:rPr>
              <w:t xml:space="preserve">: grounds unplayable; dust storm </w:t>
            </w:r>
          </w:p>
        </w:tc>
      </w:tr>
      <w:tr w:rsidR="00BE566E" w14:paraId="10D50934" w14:textId="77777777">
        <w:trPr>
          <w:trHeight w:val="596"/>
        </w:trPr>
        <w:tc>
          <w:tcPr>
            <w:tcW w:w="0" w:type="auto"/>
            <w:vMerge/>
            <w:tcBorders>
              <w:top w:val="nil"/>
              <w:left w:val="single" w:sz="3" w:space="0" w:color="000000"/>
              <w:bottom w:val="single" w:sz="3" w:space="0" w:color="000000"/>
              <w:right w:val="single" w:sz="3" w:space="0" w:color="000000"/>
            </w:tcBorders>
          </w:tcPr>
          <w:p w14:paraId="418B2E35" w14:textId="77777777" w:rsidR="00BE566E" w:rsidRDefault="00BE566E">
            <w:pPr>
              <w:spacing w:after="160" w:line="259" w:lineRule="auto"/>
              <w:ind w:left="0" w:firstLine="0"/>
            </w:pPr>
          </w:p>
        </w:tc>
        <w:tc>
          <w:tcPr>
            <w:tcW w:w="8170" w:type="dxa"/>
            <w:gridSpan w:val="3"/>
            <w:tcBorders>
              <w:top w:val="single" w:sz="3" w:space="0" w:color="000000"/>
              <w:left w:val="single" w:sz="3" w:space="0" w:color="000000"/>
              <w:bottom w:val="single" w:sz="3" w:space="0" w:color="000000"/>
              <w:right w:val="single" w:sz="3" w:space="0" w:color="000000"/>
            </w:tcBorders>
          </w:tcPr>
          <w:p w14:paraId="1378800C" w14:textId="77777777" w:rsidR="00BE566E" w:rsidRDefault="00A93929">
            <w:pPr>
              <w:spacing w:after="0" w:line="259" w:lineRule="auto"/>
              <w:ind w:left="108" w:firstLine="0"/>
            </w:pPr>
            <w:r>
              <w:t xml:space="preserve">It will be up to the discretion of MTA committee as to how what action will be taken. </w:t>
            </w:r>
          </w:p>
        </w:tc>
      </w:tr>
    </w:tbl>
    <w:p w14:paraId="57CED63F" w14:textId="77777777" w:rsidR="00BE566E" w:rsidRDefault="00A93929">
      <w:pPr>
        <w:spacing w:after="176" w:line="259" w:lineRule="auto"/>
        <w:ind w:left="0" w:firstLine="0"/>
      </w:pPr>
      <w:r>
        <w:t xml:space="preserve"> </w:t>
      </w:r>
    </w:p>
    <w:p w14:paraId="34FE1E3B" w14:textId="77777777" w:rsidR="00BE566E" w:rsidRDefault="00A93929">
      <w:pPr>
        <w:spacing w:after="0" w:line="259" w:lineRule="auto"/>
        <w:ind w:left="0" w:firstLine="0"/>
        <w:jc w:val="both"/>
      </w:pPr>
      <w:r>
        <w:lastRenderedPageBreak/>
        <w:t xml:space="preserve"> </w:t>
      </w:r>
      <w:r>
        <w:tab/>
        <w:t xml:space="preserve"> </w:t>
      </w:r>
    </w:p>
    <w:tbl>
      <w:tblPr>
        <w:tblStyle w:val="TableGrid"/>
        <w:tblW w:w="9015" w:type="dxa"/>
        <w:tblInd w:w="7" w:type="dxa"/>
        <w:tblCellMar>
          <w:top w:w="52" w:type="dxa"/>
          <w:left w:w="105" w:type="dxa"/>
          <w:right w:w="70" w:type="dxa"/>
        </w:tblCellMar>
        <w:tblLook w:val="04A0" w:firstRow="1" w:lastRow="0" w:firstColumn="1" w:lastColumn="0" w:noHBand="0" w:noVBand="1"/>
      </w:tblPr>
      <w:tblGrid>
        <w:gridCol w:w="845"/>
        <w:gridCol w:w="8170"/>
      </w:tblGrid>
      <w:tr w:rsidR="00BE566E" w14:paraId="43716F89" w14:textId="77777777">
        <w:trPr>
          <w:trHeight w:val="396"/>
        </w:trPr>
        <w:tc>
          <w:tcPr>
            <w:tcW w:w="9015" w:type="dxa"/>
            <w:gridSpan w:val="2"/>
            <w:tcBorders>
              <w:top w:val="single" w:sz="3" w:space="0" w:color="000000"/>
              <w:left w:val="single" w:sz="3" w:space="0" w:color="000000"/>
              <w:bottom w:val="single" w:sz="3" w:space="0" w:color="000000"/>
              <w:right w:val="single" w:sz="3" w:space="0" w:color="000000"/>
            </w:tcBorders>
            <w:shd w:val="clear" w:color="auto" w:fill="7030A0"/>
          </w:tcPr>
          <w:p w14:paraId="13DA9421" w14:textId="77777777" w:rsidR="00BE566E" w:rsidRDefault="00A93929">
            <w:pPr>
              <w:spacing w:after="0" w:line="259" w:lineRule="auto"/>
              <w:ind w:left="0" w:firstLine="0"/>
            </w:pPr>
            <w:r>
              <w:rPr>
                <w:b/>
                <w:color w:val="FFFFFF"/>
                <w:sz w:val="32"/>
              </w:rPr>
              <w:t xml:space="preserve">SECTION 10: MUTUAL RESPECT POLICY </w:t>
            </w:r>
          </w:p>
        </w:tc>
      </w:tr>
      <w:tr w:rsidR="00BE566E" w14:paraId="4E03A37F" w14:textId="77777777">
        <w:trPr>
          <w:trHeight w:val="889"/>
        </w:trPr>
        <w:tc>
          <w:tcPr>
            <w:tcW w:w="845" w:type="dxa"/>
            <w:tcBorders>
              <w:top w:val="single" w:sz="3" w:space="0" w:color="000000"/>
              <w:left w:val="single" w:sz="3" w:space="0" w:color="000000"/>
              <w:bottom w:val="single" w:sz="3" w:space="0" w:color="000000"/>
              <w:right w:val="single" w:sz="3" w:space="0" w:color="000000"/>
            </w:tcBorders>
          </w:tcPr>
          <w:p w14:paraId="71D0A16D" w14:textId="77777777" w:rsidR="00BE566E" w:rsidRDefault="00A93929">
            <w:pPr>
              <w:spacing w:after="0" w:line="259" w:lineRule="auto"/>
              <w:ind w:left="0" w:firstLine="0"/>
            </w:pPr>
            <w:r>
              <w:rPr>
                <w:b/>
              </w:rPr>
              <w:t xml:space="preserve">10.1.1 </w:t>
            </w:r>
          </w:p>
        </w:tc>
        <w:tc>
          <w:tcPr>
            <w:tcW w:w="8170" w:type="dxa"/>
            <w:tcBorders>
              <w:top w:val="single" w:sz="3" w:space="0" w:color="000000"/>
              <w:left w:val="single" w:sz="3" w:space="0" w:color="000000"/>
              <w:bottom w:val="single" w:sz="3" w:space="0" w:color="000000"/>
              <w:right w:val="single" w:sz="3" w:space="0" w:color="000000"/>
            </w:tcBorders>
          </w:tcPr>
          <w:p w14:paraId="6BCDB773" w14:textId="77777777" w:rsidR="00BE566E" w:rsidRDefault="00A93929">
            <w:pPr>
              <w:spacing w:after="0" w:line="259" w:lineRule="auto"/>
              <w:ind w:left="3" w:firstLine="0"/>
            </w:pPr>
            <w:r>
              <w:t xml:space="preserve">All members be they Referees, Coaches, Players, Committee members and/or spectators have an obligation to be conversant with this the NSW Touch Association’s Mutual Respect Policy and the TFA Code of Conduct.  </w:t>
            </w:r>
          </w:p>
        </w:tc>
      </w:tr>
      <w:tr w:rsidR="00BE566E" w14:paraId="6CD9DBD2" w14:textId="77777777">
        <w:trPr>
          <w:trHeight w:val="596"/>
        </w:trPr>
        <w:tc>
          <w:tcPr>
            <w:tcW w:w="845" w:type="dxa"/>
            <w:tcBorders>
              <w:top w:val="single" w:sz="3" w:space="0" w:color="000000"/>
              <w:left w:val="single" w:sz="3" w:space="0" w:color="000000"/>
              <w:bottom w:val="single" w:sz="3" w:space="0" w:color="000000"/>
              <w:right w:val="single" w:sz="3" w:space="0" w:color="000000"/>
            </w:tcBorders>
          </w:tcPr>
          <w:p w14:paraId="7CA42E8D" w14:textId="77777777" w:rsidR="00BE566E" w:rsidRDefault="00A93929">
            <w:pPr>
              <w:spacing w:after="0" w:line="259" w:lineRule="auto"/>
              <w:ind w:left="0" w:firstLine="0"/>
            </w:pPr>
            <w:r>
              <w:rPr>
                <w:b/>
              </w:rPr>
              <w:t xml:space="preserve">10.1.2 </w:t>
            </w:r>
          </w:p>
        </w:tc>
        <w:tc>
          <w:tcPr>
            <w:tcW w:w="8170" w:type="dxa"/>
            <w:tcBorders>
              <w:top w:val="single" w:sz="3" w:space="0" w:color="000000"/>
              <w:left w:val="single" w:sz="3" w:space="0" w:color="000000"/>
              <w:bottom w:val="single" w:sz="3" w:space="0" w:color="000000"/>
              <w:right w:val="single" w:sz="3" w:space="0" w:color="000000"/>
            </w:tcBorders>
          </w:tcPr>
          <w:p w14:paraId="419ADB3F" w14:textId="77777777" w:rsidR="00BE566E" w:rsidRDefault="00A93929">
            <w:pPr>
              <w:spacing w:after="0" w:line="259" w:lineRule="auto"/>
              <w:ind w:left="3" w:firstLine="0"/>
            </w:pPr>
            <w:r>
              <w:t xml:space="preserve">The Mutual Respect Policy and Code of Conduct can be viewed on the Mudgee Touch Association’s website. </w:t>
            </w:r>
          </w:p>
        </w:tc>
      </w:tr>
      <w:tr w:rsidR="00BE566E" w14:paraId="313451BA" w14:textId="77777777">
        <w:trPr>
          <w:trHeight w:val="892"/>
        </w:trPr>
        <w:tc>
          <w:tcPr>
            <w:tcW w:w="845" w:type="dxa"/>
            <w:tcBorders>
              <w:top w:val="single" w:sz="3" w:space="0" w:color="000000"/>
              <w:left w:val="single" w:sz="3" w:space="0" w:color="000000"/>
              <w:bottom w:val="single" w:sz="3" w:space="0" w:color="000000"/>
              <w:right w:val="single" w:sz="3" w:space="0" w:color="000000"/>
            </w:tcBorders>
          </w:tcPr>
          <w:p w14:paraId="7CD3029E" w14:textId="77777777" w:rsidR="00BE566E" w:rsidRDefault="00A93929">
            <w:pPr>
              <w:spacing w:after="0" w:line="259" w:lineRule="auto"/>
              <w:ind w:left="0" w:firstLine="0"/>
            </w:pPr>
            <w:r>
              <w:rPr>
                <w:b/>
              </w:rPr>
              <w:t xml:space="preserve">10.1.3 </w:t>
            </w:r>
          </w:p>
        </w:tc>
        <w:tc>
          <w:tcPr>
            <w:tcW w:w="8170" w:type="dxa"/>
            <w:tcBorders>
              <w:top w:val="single" w:sz="3" w:space="0" w:color="000000"/>
              <w:left w:val="single" w:sz="3" w:space="0" w:color="000000"/>
              <w:bottom w:val="single" w:sz="3" w:space="0" w:color="000000"/>
              <w:right w:val="single" w:sz="3" w:space="0" w:color="000000"/>
            </w:tcBorders>
          </w:tcPr>
          <w:p w14:paraId="46186700" w14:textId="77777777" w:rsidR="00BE566E" w:rsidRDefault="00A93929">
            <w:pPr>
              <w:spacing w:after="0" w:line="259" w:lineRule="auto"/>
              <w:ind w:left="3" w:firstLine="0"/>
            </w:pPr>
            <w:r>
              <w:t>Referees are instructed to no longer engage with the player, coach, manager or official and will walk away from any possible confrontation repo</w:t>
            </w:r>
            <w:r>
              <w:t xml:space="preserve">rting the same to the Mudgee Touch committee. </w:t>
            </w:r>
          </w:p>
        </w:tc>
      </w:tr>
      <w:tr w:rsidR="00BE566E" w14:paraId="7623B6B0" w14:textId="77777777">
        <w:trPr>
          <w:trHeight w:val="1473"/>
        </w:trPr>
        <w:tc>
          <w:tcPr>
            <w:tcW w:w="845" w:type="dxa"/>
            <w:tcBorders>
              <w:top w:val="single" w:sz="3" w:space="0" w:color="000000"/>
              <w:left w:val="single" w:sz="3" w:space="0" w:color="000000"/>
              <w:bottom w:val="single" w:sz="3" w:space="0" w:color="000000"/>
              <w:right w:val="single" w:sz="3" w:space="0" w:color="000000"/>
            </w:tcBorders>
          </w:tcPr>
          <w:p w14:paraId="3F302789" w14:textId="77777777" w:rsidR="00BE566E" w:rsidRDefault="00A93929">
            <w:pPr>
              <w:spacing w:after="0" w:line="259" w:lineRule="auto"/>
              <w:ind w:left="0" w:firstLine="0"/>
            </w:pPr>
            <w:r>
              <w:rPr>
                <w:b/>
              </w:rPr>
              <w:t xml:space="preserve">10.1.4 </w:t>
            </w:r>
          </w:p>
        </w:tc>
        <w:tc>
          <w:tcPr>
            <w:tcW w:w="8170" w:type="dxa"/>
            <w:tcBorders>
              <w:top w:val="single" w:sz="3" w:space="0" w:color="000000"/>
              <w:left w:val="single" w:sz="3" w:space="0" w:color="000000"/>
              <w:bottom w:val="single" w:sz="3" w:space="0" w:color="000000"/>
              <w:right w:val="single" w:sz="3" w:space="0" w:color="000000"/>
            </w:tcBorders>
          </w:tcPr>
          <w:p w14:paraId="356979E1" w14:textId="77777777" w:rsidR="00BE566E" w:rsidRDefault="00A93929">
            <w:pPr>
              <w:spacing w:after="0" w:line="240" w:lineRule="auto"/>
              <w:ind w:left="3" w:firstLine="0"/>
            </w:pPr>
            <w:r>
              <w:t>The signing of the referee’s card will only take place by the captains/managers of the teams. Should either try to engage the referees in discussion about the game or decisions in the game, the referees will immediately stop those discussions and direct th</w:t>
            </w:r>
            <w:r>
              <w:t xml:space="preserve">e player/manager to Tournament Control. </w:t>
            </w:r>
          </w:p>
          <w:p w14:paraId="2A756EAD" w14:textId="77777777" w:rsidR="00BE566E" w:rsidRDefault="00A93929">
            <w:pPr>
              <w:spacing w:after="0" w:line="259" w:lineRule="auto"/>
              <w:ind w:left="3" w:firstLine="0"/>
            </w:pPr>
            <w:r>
              <w:t xml:space="preserve">Any dispute of the score must be raised in writing at Tournament Control. </w:t>
            </w:r>
          </w:p>
        </w:tc>
      </w:tr>
      <w:tr w:rsidR="00BE566E" w14:paraId="4D861A8F" w14:textId="77777777">
        <w:trPr>
          <w:trHeight w:val="1184"/>
        </w:trPr>
        <w:tc>
          <w:tcPr>
            <w:tcW w:w="845" w:type="dxa"/>
            <w:tcBorders>
              <w:top w:val="single" w:sz="3" w:space="0" w:color="000000"/>
              <w:left w:val="single" w:sz="3" w:space="0" w:color="000000"/>
              <w:bottom w:val="single" w:sz="3" w:space="0" w:color="000000"/>
              <w:right w:val="single" w:sz="3" w:space="0" w:color="000000"/>
            </w:tcBorders>
          </w:tcPr>
          <w:p w14:paraId="532487F4" w14:textId="77777777" w:rsidR="00BE566E" w:rsidRDefault="00A93929">
            <w:pPr>
              <w:spacing w:after="0" w:line="259" w:lineRule="auto"/>
              <w:ind w:left="0" w:firstLine="0"/>
            </w:pPr>
            <w:r>
              <w:rPr>
                <w:b/>
              </w:rPr>
              <w:t xml:space="preserve">10.1.5 </w:t>
            </w:r>
          </w:p>
        </w:tc>
        <w:tc>
          <w:tcPr>
            <w:tcW w:w="8170" w:type="dxa"/>
            <w:tcBorders>
              <w:top w:val="single" w:sz="3" w:space="0" w:color="000000"/>
              <w:left w:val="single" w:sz="3" w:space="0" w:color="000000"/>
              <w:bottom w:val="single" w:sz="3" w:space="0" w:color="000000"/>
              <w:right w:val="single" w:sz="3" w:space="0" w:color="000000"/>
            </w:tcBorders>
          </w:tcPr>
          <w:p w14:paraId="3B808BF5" w14:textId="77777777" w:rsidR="00BE566E" w:rsidRDefault="00A93929">
            <w:pPr>
              <w:spacing w:after="0" w:line="259" w:lineRule="auto"/>
              <w:ind w:left="3" w:firstLine="0"/>
            </w:pPr>
            <w:r>
              <w:t>All need to be advised that Rule 20 - Misconduct will remain in force. Referees have been instructed not to tolerate abusive behaviour from the Interchange Area during the game, and deal with it appropriately should it take place, by removing a player from</w:t>
            </w:r>
            <w:r>
              <w:t xml:space="preserve"> the field. </w:t>
            </w:r>
          </w:p>
        </w:tc>
      </w:tr>
      <w:tr w:rsidR="00BE566E" w14:paraId="46996A6D" w14:textId="77777777">
        <w:trPr>
          <w:trHeight w:val="2644"/>
        </w:trPr>
        <w:tc>
          <w:tcPr>
            <w:tcW w:w="845" w:type="dxa"/>
            <w:tcBorders>
              <w:top w:val="single" w:sz="3" w:space="0" w:color="000000"/>
              <w:left w:val="single" w:sz="3" w:space="0" w:color="000000"/>
              <w:bottom w:val="single" w:sz="3" w:space="0" w:color="000000"/>
              <w:right w:val="single" w:sz="3" w:space="0" w:color="000000"/>
            </w:tcBorders>
          </w:tcPr>
          <w:p w14:paraId="2CB5B0A6" w14:textId="77777777" w:rsidR="00BE566E" w:rsidRDefault="00A93929">
            <w:pPr>
              <w:spacing w:after="0" w:line="259" w:lineRule="auto"/>
              <w:ind w:left="0" w:firstLine="0"/>
            </w:pPr>
            <w:r>
              <w:rPr>
                <w:b/>
              </w:rPr>
              <w:t xml:space="preserve">10.1.6 </w:t>
            </w:r>
          </w:p>
        </w:tc>
        <w:tc>
          <w:tcPr>
            <w:tcW w:w="8170" w:type="dxa"/>
            <w:tcBorders>
              <w:top w:val="single" w:sz="3" w:space="0" w:color="000000"/>
              <w:left w:val="single" w:sz="3" w:space="0" w:color="000000"/>
              <w:bottom w:val="single" w:sz="3" w:space="0" w:color="000000"/>
              <w:right w:val="single" w:sz="3" w:space="0" w:color="000000"/>
            </w:tcBorders>
          </w:tcPr>
          <w:p w14:paraId="51469BD5" w14:textId="77777777" w:rsidR="00BE566E" w:rsidRDefault="00A93929">
            <w:pPr>
              <w:spacing w:after="0" w:line="240" w:lineRule="auto"/>
              <w:ind w:left="3" w:firstLine="0"/>
            </w:pPr>
            <w:r>
              <w:t xml:space="preserve">A player, coach, manager or official may not agree with the way a referee officiates a game, nor may he/she agree with decisions made, however there are proper procedures and avenues to handle such matters. Approaching referees after </w:t>
            </w:r>
            <w:r>
              <w:t xml:space="preserve">the game is not the measure we allow. We do however welcome feedback, reports or consultation under the proper guidelines. </w:t>
            </w:r>
          </w:p>
          <w:p w14:paraId="1CD517D1" w14:textId="77777777" w:rsidR="00BE566E" w:rsidRDefault="00A93929">
            <w:pPr>
              <w:spacing w:after="0" w:line="259" w:lineRule="auto"/>
              <w:ind w:left="3" w:firstLine="0"/>
            </w:pPr>
            <w:r>
              <w:t xml:space="preserve">Should you have an issue with a performance of a referee you may: </w:t>
            </w:r>
          </w:p>
          <w:p w14:paraId="35FF73CF" w14:textId="77777777" w:rsidR="00BE566E" w:rsidRDefault="00A93929">
            <w:pPr>
              <w:numPr>
                <w:ilvl w:val="0"/>
                <w:numId w:val="11"/>
              </w:numPr>
              <w:spacing w:after="0" w:line="259" w:lineRule="auto"/>
              <w:ind w:firstLine="0"/>
            </w:pPr>
            <w:r>
              <w:t>Consult, in a calm manner, with the Mudgee Touch Referee Director</w:t>
            </w:r>
            <w:r>
              <w:t xml:space="preserve">. </w:t>
            </w:r>
          </w:p>
          <w:p w14:paraId="240A9F99" w14:textId="77777777" w:rsidR="00BE566E" w:rsidRDefault="00A93929">
            <w:pPr>
              <w:numPr>
                <w:ilvl w:val="0"/>
                <w:numId w:val="11"/>
              </w:numPr>
              <w:spacing w:after="0" w:line="259" w:lineRule="auto"/>
              <w:ind w:firstLine="0"/>
            </w:pPr>
            <w:r>
              <w:t xml:space="preserve">Disputes or feedback are to be placed in writing and forwarded to the Tournament Manager at tournament control. </w:t>
            </w:r>
          </w:p>
        </w:tc>
      </w:tr>
      <w:tr w:rsidR="00BE566E" w14:paraId="520B8921" w14:textId="77777777">
        <w:trPr>
          <w:trHeight w:val="889"/>
        </w:trPr>
        <w:tc>
          <w:tcPr>
            <w:tcW w:w="845" w:type="dxa"/>
            <w:tcBorders>
              <w:top w:val="single" w:sz="3" w:space="0" w:color="000000"/>
              <w:left w:val="single" w:sz="3" w:space="0" w:color="000000"/>
              <w:bottom w:val="single" w:sz="3" w:space="0" w:color="000000"/>
              <w:right w:val="single" w:sz="3" w:space="0" w:color="000000"/>
            </w:tcBorders>
          </w:tcPr>
          <w:p w14:paraId="0694BA22" w14:textId="77777777" w:rsidR="00BE566E" w:rsidRDefault="00A93929">
            <w:pPr>
              <w:spacing w:after="0" w:line="259" w:lineRule="auto"/>
              <w:ind w:left="0" w:firstLine="0"/>
            </w:pPr>
            <w:r>
              <w:rPr>
                <w:b/>
              </w:rPr>
              <w:t xml:space="preserve">10.1.7 </w:t>
            </w:r>
          </w:p>
        </w:tc>
        <w:tc>
          <w:tcPr>
            <w:tcW w:w="8170" w:type="dxa"/>
            <w:tcBorders>
              <w:top w:val="single" w:sz="3" w:space="0" w:color="000000"/>
              <w:left w:val="single" w:sz="3" w:space="0" w:color="000000"/>
              <w:bottom w:val="single" w:sz="3" w:space="0" w:color="000000"/>
              <w:right w:val="single" w:sz="3" w:space="0" w:color="000000"/>
            </w:tcBorders>
          </w:tcPr>
          <w:p w14:paraId="12B5585C" w14:textId="77777777" w:rsidR="00BE566E" w:rsidRDefault="00A93929">
            <w:pPr>
              <w:spacing w:after="0" w:line="259" w:lineRule="auto"/>
              <w:ind w:left="3" w:right="80" w:firstLine="0"/>
              <w:jc w:val="both"/>
            </w:pPr>
            <w:r>
              <w:t xml:space="preserve">Breaches of the Mutual Respect Policy can incur a suspension and will be imposed under the control of the event. Further to this they may find themselves before a judiciary whereby the penalties may be imposed. </w:t>
            </w:r>
          </w:p>
        </w:tc>
      </w:tr>
    </w:tbl>
    <w:p w14:paraId="1F988A50" w14:textId="77777777" w:rsidR="00BE566E" w:rsidRDefault="00A93929">
      <w:pPr>
        <w:spacing w:after="160" w:line="259" w:lineRule="auto"/>
        <w:ind w:left="0" w:firstLine="0"/>
      </w:pPr>
      <w:r>
        <w:t xml:space="preserve"> </w:t>
      </w:r>
    </w:p>
    <w:p w14:paraId="39FED1F1" w14:textId="77777777" w:rsidR="00BE566E" w:rsidRDefault="00A93929">
      <w:pPr>
        <w:spacing w:after="175" w:line="259" w:lineRule="auto"/>
        <w:ind w:left="0" w:firstLine="0"/>
      </w:pPr>
      <w:r>
        <w:t xml:space="preserve"> </w:t>
      </w:r>
    </w:p>
    <w:p w14:paraId="7FC8CAD6" w14:textId="77777777" w:rsidR="00BE566E" w:rsidRDefault="00A93929">
      <w:pPr>
        <w:spacing w:after="0" w:line="259" w:lineRule="auto"/>
        <w:ind w:left="0" w:firstLine="0"/>
        <w:jc w:val="both"/>
      </w:pPr>
      <w:r>
        <w:t xml:space="preserve"> </w:t>
      </w:r>
      <w:r>
        <w:tab/>
        <w:t xml:space="preserve"> </w:t>
      </w:r>
    </w:p>
    <w:tbl>
      <w:tblPr>
        <w:tblStyle w:val="TableGrid"/>
        <w:tblW w:w="9015" w:type="dxa"/>
        <w:tblInd w:w="7" w:type="dxa"/>
        <w:tblCellMar>
          <w:top w:w="56" w:type="dxa"/>
          <w:left w:w="105" w:type="dxa"/>
          <w:right w:w="115" w:type="dxa"/>
        </w:tblCellMar>
        <w:tblLook w:val="04A0" w:firstRow="1" w:lastRow="0" w:firstColumn="1" w:lastColumn="0" w:noHBand="0" w:noVBand="1"/>
      </w:tblPr>
      <w:tblGrid>
        <w:gridCol w:w="845"/>
        <w:gridCol w:w="8170"/>
      </w:tblGrid>
      <w:tr w:rsidR="00BE566E" w14:paraId="71FEA6BF" w14:textId="77777777">
        <w:trPr>
          <w:trHeight w:val="396"/>
        </w:trPr>
        <w:tc>
          <w:tcPr>
            <w:tcW w:w="9015" w:type="dxa"/>
            <w:gridSpan w:val="2"/>
            <w:tcBorders>
              <w:top w:val="single" w:sz="3" w:space="0" w:color="000000"/>
              <w:left w:val="single" w:sz="3" w:space="0" w:color="000000"/>
              <w:bottom w:val="single" w:sz="3" w:space="0" w:color="000000"/>
              <w:right w:val="single" w:sz="3" w:space="0" w:color="000000"/>
            </w:tcBorders>
            <w:shd w:val="clear" w:color="auto" w:fill="7030A0"/>
          </w:tcPr>
          <w:p w14:paraId="551A6E19" w14:textId="77777777" w:rsidR="00BE566E" w:rsidRDefault="00A93929">
            <w:pPr>
              <w:spacing w:after="0" w:line="259" w:lineRule="auto"/>
              <w:ind w:left="0" w:firstLine="0"/>
            </w:pPr>
            <w:r>
              <w:rPr>
                <w:b/>
                <w:color w:val="FFFFFF"/>
                <w:sz w:val="32"/>
              </w:rPr>
              <w:t xml:space="preserve">SECTION 11: INSURANCE </w:t>
            </w:r>
          </w:p>
        </w:tc>
      </w:tr>
      <w:tr w:rsidR="00BE566E" w14:paraId="651E06B0" w14:textId="77777777">
        <w:trPr>
          <w:trHeight w:val="889"/>
        </w:trPr>
        <w:tc>
          <w:tcPr>
            <w:tcW w:w="845" w:type="dxa"/>
            <w:tcBorders>
              <w:top w:val="single" w:sz="3" w:space="0" w:color="000000"/>
              <w:left w:val="single" w:sz="3" w:space="0" w:color="000000"/>
              <w:bottom w:val="single" w:sz="3" w:space="0" w:color="000000"/>
              <w:right w:val="single" w:sz="3" w:space="0" w:color="000000"/>
            </w:tcBorders>
          </w:tcPr>
          <w:p w14:paraId="514FDC48" w14:textId="77777777" w:rsidR="00BE566E" w:rsidRDefault="00A93929">
            <w:pPr>
              <w:spacing w:after="0" w:line="259" w:lineRule="auto"/>
              <w:ind w:left="0" w:firstLine="0"/>
            </w:pPr>
            <w:r>
              <w:rPr>
                <w:b/>
              </w:rPr>
              <w:t xml:space="preserve">11.1 </w:t>
            </w:r>
          </w:p>
        </w:tc>
        <w:tc>
          <w:tcPr>
            <w:tcW w:w="8170" w:type="dxa"/>
            <w:tcBorders>
              <w:top w:val="single" w:sz="3" w:space="0" w:color="000000"/>
              <w:left w:val="single" w:sz="3" w:space="0" w:color="000000"/>
              <w:bottom w:val="single" w:sz="3" w:space="0" w:color="000000"/>
              <w:right w:val="single" w:sz="3" w:space="0" w:color="000000"/>
            </w:tcBorders>
          </w:tcPr>
          <w:p w14:paraId="7FC28966" w14:textId="77777777" w:rsidR="00BE566E" w:rsidRDefault="00A93929">
            <w:pPr>
              <w:spacing w:after="0" w:line="259" w:lineRule="auto"/>
              <w:ind w:left="3" w:firstLine="0"/>
            </w:pPr>
            <w:r>
              <w:t xml:space="preserve">For players to be covered by the TFA Insurance Scheme they must be registered with Mudgee Touch Association and registered in the team they are playing for within the current competition.  </w:t>
            </w:r>
          </w:p>
        </w:tc>
      </w:tr>
      <w:tr w:rsidR="00BE566E" w14:paraId="32BE4231" w14:textId="77777777">
        <w:trPr>
          <w:trHeight w:val="596"/>
        </w:trPr>
        <w:tc>
          <w:tcPr>
            <w:tcW w:w="845" w:type="dxa"/>
            <w:tcBorders>
              <w:top w:val="single" w:sz="3" w:space="0" w:color="000000"/>
              <w:left w:val="single" w:sz="3" w:space="0" w:color="000000"/>
              <w:bottom w:val="single" w:sz="3" w:space="0" w:color="000000"/>
              <w:right w:val="single" w:sz="3" w:space="0" w:color="000000"/>
            </w:tcBorders>
          </w:tcPr>
          <w:p w14:paraId="4BF378DC" w14:textId="77777777" w:rsidR="00BE566E" w:rsidRDefault="00A93929">
            <w:pPr>
              <w:spacing w:after="0" w:line="259" w:lineRule="auto"/>
              <w:ind w:left="0" w:firstLine="0"/>
            </w:pPr>
            <w:r>
              <w:rPr>
                <w:b/>
              </w:rPr>
              <w:t xml:space="preserve">11.2 </w:t>
            </w:r>
          </w:p>
        </w:tc>
        <w:tc>
          <w:tcPr>
            <w:tcW w:w="8170" w:type="dxa"/>
            <w:tcBorders>
              <w:top w:val="single" w:sz="3" w:space="0" w:color="000000"/>
              <w:left w:val="single" w:sz="3" w:space="0" w:color="000000"/>
              <w:bottom w:val="single" w:sz="3" w:space="0" w:color="000000"/>
              <w:right w:val="single" w:sz="3" w:space="0" w:color="000000"/>
            </w:tcBorders>
          </w:tcPr>
          <w:p w14:paraId="5670717A" w14:textId="77777777" w:rsidR="00BE566E" w:rsidRDefault="00A93929">
            <w:pPr>
              <w:spacing w:after="0" w:line="259" w:lineRule="auto"/>
              <w:ind w:left="3" w:firstLine="0"/>
            </w:pPr>
            <w:r>
              <w:t xml:space="preserve">Please refer to </w:t>
            </w:r>
            <w:r>
              <w:rPr>
                <w:b/>
                <w:i/>
              </w:rPr>
              <w:t xml:space="preserve">Section 4 </w:t>
            </w:r>
            <w:r>
              <w:t xml:space="preserve">and </w:t>
            </w:r>
            <w:r>
              <w:rPr>
                <w:b/>
                <w:i/>
              </w:rPr>
              <w:t xml:space="preserve">Section 5.13 and 5.14 </w:t>
            </w:r>
            <w:r>
              <w:t xml:space="preserve">for details about the registration process, signing on and unregistered players. </w:t>
            </w:r>
          </w:p>
        </w:tc>
      </w:tr>
    </w:tbl>
    <w:p w14:paraId="47FE28B8" w14:textId="77777777" w:rsidR="00BE566E" w:rsidRDefault="00A93929">
      <w:pPr>
        <w:spacing w:after="0" w:line="259" w:lineRule="auto"/>
        <w:ind w:left="0" w:firstLine="0"/>
        <w:jc w:val="both"/>
      </w:pPr>
      <w:r>
        <w:lastRenderedPageBreak/>
        <w:t xml:space="preserve"> </w:t>
      </w:r>
      <w:r>
        <w:tab/>
        <w:t xml:space="preserve"> </w:t>
      </w:r>
      <w:r>
        <w:br w:type="page"/>
      </w:r>
    </w:p>
    <w:tbl>
      <w:tblPr>
        <w:tblStyle w:val="TableGrid"/>
        <w:tblW w:w="9015" w:type="dxa"/>
        <w:tblInd w:w="7" w:type="dxa"/>
        <w:tblCellMar>
          <w:top w:w="56" w:type="dxa"/>
          <w:left w:w="105" w:type="dxa"/>
          <w:right w:w="151" w:type="dxa"/>
        </w:tblCellMar>
        <w:tblLook w:val="04A0" w:firstRow="1" w:lastRow="0" w:firstColumn="1" w:lastColumn="0" w:noHBand="0" w:noVBand="1"/>
      </w:tblPr>
      <w:tblGrid>
        <w:gridCol w:w="845"/>
        <w:gridCol w:w="8170"/>
      </w:tblGrid>
      <w:tr w:rsidR="00BE566E" w14:paraId="793EC2E7" w14:textId="77777777">
        <w:trPr>
          <w:trHeight w:val="396"/>
        </w:trPr>
        <w:tc>
          <w:tcPr>
            <w:tcW w:w="9015" w:type="dxa"/>
            <w:gridSpan w:val="2"/>
            <w:tcBorders>
              <w:top w:val="single" w:sz="3" w:space="0" w:color="000000"/>
              <w:left w:val="single" w:sz="3" w:space="0" w:color="000000"/>
              <w:bottom w:val="single" w:sz="3" w:space="0" w:color="000000"/>
              <w:right w:val="single" w:sz="3" w:space="0" w:color="000000"/>
            </w:tcBorders>
            <w:shd w:val="clear" w:color="auto" w:fill="7030A0"/>
          </w:tcPr>
          <w:p w14:paraId="7C6CE94A" w14:textId="77777777" w:rsidR="00BE566E" w:rsidRDefault="00A93929">
            <w:pPr>
              <w:spacing w:after="0" w:line="259" w:lineRule="auto"/>
              <w:ind w:left="0" w:firstLine="0"/>
            </w:pPr>
            <w:r>
              <w:rPr>
                <w:b/>
                <w:color w:val="FFFFFF"/>
                <w:sz w:val="32"/>
              </w:rPr>
              <w:lastRenderedPageBreak/>
              <w:t xml:space="preserve">SECTION 12: IMAGES and FILMING </w:t>
            </w:r>
          </w:p>
        </w:tc>
      </w:tr>
      <w:tr w:rsidR="00BE566E" w14:paraId="4E2A4E35" w14:textId="77777777">
        <w:trPr>
          <w:trHeight w:val="889"/>
        </w:trPr>
        <w:tc>
          <w:tcPr>
            <w:tcW w:w="845" w:type="dxa"/>
            <w:tcBorders>
              <w:top w:val="single" w:sz="3" w:space="0" w:color="000000"/>
              <w:left w:val="single" w:sz="3" w:space="0" w:color="000000"/>
              <w:bottom w:val="single" w:sz="3" w:space="0" w:color="000000"/>
              <w:right w:val="single" w:sz="3" w:space="0" w:color="000000"/>
            </w:tcBorders>
          </w:tcPr>
          <w:p w14:paraId="77C7FE0B" w14:textId="77777777" w:rsidR="00BE566E" w:rsidRDefault="00A93929">
            <w:pPr>
              <w:spacing w:after="0" w:line="259" w:lineRule="auto"/>
              <w:ind w:left="0" w:firstLine="0"/>
            </w:pPr>
            <w:r>
              <w:rPr>
                <w:b/>
              </w:rPr>
              <w:t xml:space="preserve">12.1 </w:t>
            </w:r>
          </w:p>
        </w:tc>
        <w:tc>
          <w:tcPr>
            <w:tcW w:w="8170" w:type="dxa"/>
            <w:tcBorders>
              <w:top w:val="single" w:sz="3" w:space="0" w:color="000000"/>
              <w:left w:val="single" w:sz="3" w:space="0" w:color="000000"/>
              <w:bottom w:val="single" w:sz="3" w:space="0" w:color="000000"/>
              <w:right w:val="single" w:sz="3" w:space="0" w:color="000000"/>
            </w:tcBorders>
          </w:tcPr>
          <w:p w14:paraId="4E69DC03" w14:textId="77777777" w:rsidR="00BE566E" w:rsidRDefault="00A93929">
            <w:pPr>
              <w:spacing w:after="0" w:line="259" w:lineRule="auto"/>
              <w:ind w:left="3" w:firstLine="0"/>
            </w:pPr>
            <w:r>
              <w:t xml:space="preserve">All persons accept that, by participating in any Mudgee Touch </w:t>
            </w:r>
            <w:r>
              <w:t>Association endorsed event, they may be photographed/filmed and that these images may be used by Mudgee Touch Association for promotion purposes.</w:t>
            </w:r>
            <w:r>
              <w:rPr>
                <w:b/>
              </w:rPr>
              <w:t xml:space="preserve"> </w:t>
            </w:r>
          </w:p>
        </w:tc>
      </w:tr>
      <w:tr w:rsidR="00BE566E" w14:paraId="164D41D6" w14:textId="77777777">
        <w:trPr>
          <w:trHeight w:val="596"/>
        </w:trPr>
        <w:tc>
          <w:tcPr>
            <w:tcW w:w="845" w:type="dxa"/>
            <w:tcBorders>
              <w:top w:val="single" w:sz="3" w:space="0" w:color="000000"/>
              <w:left w:val="single" w:sz="3" w:space="0" w:color="000000"/>
              <w:bottom w:val="single" w:sz="3" w:space="0" w:color="000000"/>
              <w:right w:val="single" w:sz="3" w:space="0" w:color="000000"/>
            </w:tcBorders>
          </w:tcPr>
          <w:p w14:paraId="48072F67" w14:textId="77777777" w:rsidR="00BE566E" w:rsidRDefault="00A93929">
            <w:pPr>
              <w:spacing w:after="0" w:line="259" w:lineRule="auto"/>
              <w:ind w:left="0" w:firstLine="0"/>
            </w:pPr>
            <w:r>
              <w:rPr>
                <w:b/>
              </w:rPr>
              <w:t xml:space="preserve">12.2 </w:t>
            </w:r>
          </w:p>
        </w:tc>
        <w:tc>
          <w:tcPr>
            <w:tcW w:w="8170" w:type="dxa"/>
            <w:tcBorders>
              <w:top w:val="single" w:sz="3" w:space="0" w:color="000000"/>
              <w:left w:val="single" w:sz="3" w:space="0" w:color="000000"/>
              <w:bottom w:val="single" w:sz="3" w:space="0" w:color="000000"/>
              <w:right w:val="single" w:sz="3" w:space="0" w:color="000000"/>
            </w:tcBorders>
          </w:tcPr>
          <w:p w14:paraId="56B26EB0" w14:textId="77777777" w:rsidR="00BE566E" w:rsidRDefault="00A93929">
            <w:pPr>
              <w:spacing w:after="0" w:line="259" w:lineRule="auto"/>
              <w:ind w:left="3" w:firstLine="0"/>
              <w:jc w:val="both"/>
            </w:pPr>
            <w:r>
              <w:t>If you do not wish Mudgee Touch Association to be able to use your image/s or be filmed you must notif</w:t>
            </w:r>
            <w:r>
              <w:t xml:space="preserve">y Mudgee Touch Association in writing. </w:t>
            </w:r>
          </w:p>
        </w:tc>
      </w:tr>
      <w:tr w:rsidR="00BE566E" w14:paraId="62DF235A" w14:textId="77777777">
        <w:trPr>
          <w:trHeight w:val="1476"/>
        </w:trPr>
        <w:tc>
          <w:tcPr>
            <w:tcW w:w="845" w:type="dxa"/>
            <w:tcBorders>
              <w:top w:val="single" w:sz="3" w:space="0" w:color="000000"/>
              <w:left w:val="single" w:sz="3" w:space="0" w:color="000000"/>
              <w:bottom w:val="single" w:sz="3" w:space="0" w:color="000000"/>
              <w:right w:val="single" w:sz="3" w:space="0" w:color="000000"/>
            </w:tcBorders>
          </w:tcPr>
          <w:p w14:paraId="2CE377CC" w14:textId="77777777" w:rsidR="00BE566E" w:rsidRDefault="00A93929">
            <w:pPr>
              <w:spacing w:after="0" w:line="259" w:lineRule="auto"/>
              <w:ind w:left="0" w:firstLine="0"/>
            </w:pPr>
            <w:r>
              <w:rPr>
                <w:b/>
              </w:rPr>
              <w:t xml:space="preserve">12.3 </w:t>
            </w:r>
          </w:p>
        </w:tc>
        <w:tc>
          <w:tcPr>
            <w:tcW w:w="8170" w:type="dxa"/>
            <w:tcBorders>
              <w:top w:val="single" w:sz="3" w:space="0" w:color="000000"/>
              <w:left w:val="single" w:sz="3" w:space="0" w:color="000000"/>
              <w:bottom w:val="single" w:sz="3" w:space="0" w:color="000000"/>
              <w:right w:val="single" w:sz="3" w:space="0" w:color="000000"/>
            </w:tcBorders>
          </w:tcPr>
          <w:p w14:paraId="2D77AAC5" w14:textId="77777777" w:rsidR="00BE566E" w:rsidRDefault="00A93929">
            <w:pPr>
              <w:spacing w:after="0" w:line="259" w:lineRule="auto"/>
              <w:ind w:left="3" w:firstLine="0"/>
            </w:pPr>
            <w:r>
              <w:t>Mudgee Touch Association reserves the right to take immediate possession of any video footage taken at a Mudgee Touch Association event that may assist Mudgee Touch Association in investigating any matter of judiciary, discipline or protest. All care of eq</w:t>
            </w:r>
            <w:r>
              <w:t xml:space="preserve">uipment, tape and data cards will be taken and returned to the owner upon determination of the judiciary, disciplinary hearing, or protest. </w:t>
            </w:r>
          </w:p>
        </w:tc>
      </w:tr>
      <w:tr w:rsidR="00BE566E" w14:paraId="551A47E7" w14:textId="77777777">
        <w:trPr>
          <w:trHeight w:val="1473"/>
        </w:trPr>
        <w:tc>
          <w:tcPr>
            <w:tcW w:w="845" w:type="dxa"/>
            <w:tcBorders>
              <w:top w:val="single" w:sz="3" w:space="0" w:color="000000"/>
              <w:left w:val="single" w:sz="3" w:space="0" w:color="000000"/>
              <w:bottom w:val="single" w:sz="3" w:space="0" w:color="000000"/>
              <w:right w:val="single" w:sz="3" w:space="0" w:color="000000"/>
            </w:tcBorders>
          </w:tcPr>
          <w:p w14:paraId="255C2118" w14:textId="77777777" w:rsidR="00BE566E" w:rsidRDefault="00A93929">
            <w:pPr>
              <w:spacing w:after="0" w:line="259" w:lineRule="auto"/>
              <w:ind w:left="0" w:firstLine="0"/>
            </w:pPr>
            <w:r>
              <w:rPr>
                <w:b/>
              </w:rPr>
              <w:t xml:space="preserve">12.4 </w:t>
            </w:r>
          </w:p>
        </w:tc>
        <w:tc>
          <w:tcPr>
            <w:tcW w:w="8170" w:type="dxa"/>
            <w:tcBorders>
              <w:top w:val="single" w:sz="3" w:space="0" w:color="000000"/>
              <w:left w:val="single" w:sz="3" w:space="0" w:color="000000"/>
              <w:bottom w:val="single" w:sz="3" w:space="0" w:color="000000"/>
              <w:right w:val="single" w:sz="3" w:space="0" w:color="000000"/>
            </w:tcBorders>
          </w:tcPr>
          <w:p w14:paraId="5A6E50B0" w14:textId="77777777" w:rsidR="00BE566E" w:rsidRDefault="00A93929">
            <w:pPr>
              <w:spacing w:after="0" w:line="259" w:lineRule="auto"/>
              <w:ind w:left="3" w:firstLine="0"/>
            </w:pPr>
            <w:r>
              <w:t>With the rise in use of social media, Mudgee Touch Association and all its members and associates are bounde</w:t>
            </w:r>
            <w:r>
              <w:t xml:space="preserve">d by the NSWTA social media policy. Any breach of the NSWTA social media policy by a Mudgee Touch Association member may see that member face discipline and find themselves before a discipline tribunal or judiciary whereby penalties may be imposed. </w:t>
            </w:r>
          </w:p>
        </w:tc>
      </w:tr>
    </w:tbl>
    <w:p w14:paraId="6C454C32" w14:textId="77777777" w:rsidR="00BE566E" w:rsidRDefault="00A93929">
      <w:pPr>
        <w:spacing w:after="160" w:line="259" w:lineRule="auto"/>
        <w:ind w:left="0" w:firstLine="0"/>
        <w:jc w:val="both"/>
      </w:pPr>
      <w:r>
        <w:t xml:space="preserve"> </w:t>
      </w:r>
    </w:p>
    <w:p w14:paraId="39890DDB" w14:textId="77777777" w:rsidR="00BE566E" w:rsidRDefault="00A93929">
      <w:pPr>
        <w:spacing w:after="0" w:line="259" w:lineRule="auto"/>
        <w:ind w:left="0" w:firstLine="0"/>
        <w:jc w:val="both"/>
      </w:pPr>
      <w:r>
        <w:t xml:space="preserve"> </w:t>
      </w:r>
    </w:p>
    <w:sectPr w:rsidR="00BE566E">
      <w:footerReference w:type="even" r:id="rId35"/>
      <w:footerReference w:type="default" r:id="rId36"/>
      <w:footerReference w:type="first" r:id="rId37"/>
      <w:pgSz w:w="11908" w:h="16836"/>
      <w:pgMar w:top="1440" w:right="1435" w:bottom="1537" w:left="1441" w:header="720"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22E79" w14:textId="77777777" w:rsidR="00B40049" w:rsidRDefault="00B40049">
      <w:pPr>
        <w:spacing w:after="0" w:line="240" w:lineRule="auto"/>
      </w:pPr>
      <w:r>
        <w:separator/>
      </w:r>
    </w:p>
  </w:endnote>
  <w:endnote w:type="continuationSeparator" w:id="0">
    <w:p w14:paraId="7C5C25EA" w14:textId="77777777" w:rsidR="00B40049" w:rsidRDefault="00B40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38C36" w14:textId="77777777" w:rsidR="00BE566E" w:rsidRDefault="00A93929">
    <w:pPr>
      <w:tabs>
        <w:tab w:val="right" w:pos="9032"/>
      </w:tabs>
      <w:spacing w:after="41" w:line="259" w:lineRule="auto"/>
      <w:ind w:left="0" w:firstLine="0"/>
    </w:pPr>
    <w:r>
      <w:rPr>
        <w:sz w:val="16"/>
      </w:rPr>
      <w:t xml:space="preserve">Mudgee Touch Association Inc. 2021-22 Conditions of Entry and Competition Rules </w:t>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r>
      <w:fldChar w:fldCharType="begin"/>
    </w:r>
    <w:r>
      <w:instrText xml:space="preserve"> NUMPAGES   \* MERGEFORMAT </w:instrText>
    </w:r>
    <w:r>
      <w:fldChar w:fldCharType="separate"/>
    </w:r>
    <w:r>
      <w:rPr>
        <w:sz w:val="16"/>
      </w:rPr>
      <w:t>23</w:t>
    </w:r>
    <w:r>
      <w:rPr>
        <w:sz w:val="16"/>
      </w:rPr>
      <w:fldChar w:fldCharType="end"/>
    </w:r>
    <w:r>
      <w:rPr>
        <w:sz w:val="16"/>
      </w:rPr>
      <w:t xml:space="preserve"> </w:t>
    </w:r>
  </w:p>
  <w:p w14:paraId="6AD6A30B" w14:textId="77777777" w:rsidR="00BE566E" w:rsidRDefault="00A93929">
    <w:pPr>
      <w:spacing w:after="0" w:line="259" w:lineRule="auto"/>
      <w:ind w:left="0" w:firstLine="0"/>
    </w:pPr>
    <w:r>
      <w:rPr>
        <w:sz w:val="22"/>
      </w:rPr>
      <w:t xml:space="preserve"> </w:t>
    </w:r>
  </w:p>
  <w:p w14:paraId="4739DC60" w14:textId="77777777" w:rsidR="00BE566E" w:rsidRDefault="00A93929">
    <w:pPr>
      <w:spacing w:after="0" w:line="259" w:lineRule="auto"/>
      <w:ind w:lef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8541F" w14:textId="10D74D72" w:rsidR="00BE566E" w:rsidRDefault="00A93929">
    <w:pPr>
      <w:tabs>
        <w:tab w:val="right" w:pos="9032"/>
      </w:tabs>
      <w:spacing w:after="41" w:line="259" w:lineRule="auto"/>
      <w:ind w:left="0" w:firstLine="0"/>
    </w:pPr>
    <w:r>
      <w:rPr>
        <w:sz w:val="16"/>
      </w:rPr>
      <w:t>Mudgee Touch Association Inc. 202</w:t>
    </w:r>
    <w:r w:rsidR="00263ED0">
      <w:rPr>
        <w:sz w:val="16"/>
      </w:rPr>
      <w:t>3</w:t>
    </w:r>
    <w:r>
      <w:rPr>
        <w:sz w:val="16"/>
      </w:rPr>
      <w:t>-2</w:t>
    </w:r>
    <w:r w:rsidR="00263ED0">
      <w:rPr>
        <w:sz w:val="16"/>
      </w:rPr>
      <w:t>4</w:t>
    </w:r>
    <w:r>
      <w:rPr>
        <w:sz w:val="16"/>
      </w:rPr>
      <w:t xml:space="preserve"> Conditions of Entry and Competition Rules </w:t>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r>
      <w:fldChar w:fldCharType="begin"/>
    </w:r>
    <w:r>
      <w:instrText xml:space="preserve"> NUMPAGES   \* MERGEFORMAT </w:instrText>
    </w:r>
    <w:r>
      <w:fldChar w:fldCharType="separate"/>
    </w:r>
    <w:r>
      <w:rPr>
        <w:sz w:val="16"/>
      </w:rPr>
      <w:t>23</w:t>
    </w:r>
    <w:r>
      <w:rPr>
        <w:sz w:val="16"/>
      </w:rPr>
      <w:fldChar w:fldCharType="end"/>
    </w:r>
    <w:r>
      <w:rPr>
        <w:sz w:val="16"/>
      </w:rPr>
      <w:t xml:space="preserve"> </w:t>
    </w:r>
  </w:p>
  <w:p w14:paraId="7FDFF35D" w14:textId="77777777" w:rsidR="00BE566E" w:rsidRDefault="00A93929">
    <w:pPr>
      <w:spacing w:after="0" w:line="259" w:lineRule="auto"/>
      <w:ind w:left="0" w:firstLine="0"/>
    </w:pPr>
    <w:r>
      <w:rPr>
        <w:sz w:val="22"/>
      </w:rPr>
      <w:t xml:space="preserve"> </w:t>
    </w:r>
  </w:p>
  <w:p w14:paraId="4D882946" w14:textId="77777777" w:rsidR="00BE566E" w:rsidRDefault="00A93929">
    <w:pPr>
      <w:spacing w:after="0" w:line="259" w:lineRule="auto"/>
      <w:ind w:lef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DD086" w14:textId="77777777" w:rsidR="00BE566E" w:rsidRDefault="00A93929">
    <w:pPr>
      <w:tabs>
        <w:tab w:val="right" w:pos="9032"/>
      </w:tabs>
      <w:spacing w:after="41" w:line="259" w:lineRule="auto"/>
      <w:ind w:left="0" w:firstLine="0"/>
    </w:pPr>
    <w:r>
      <w:rPr>
        <w:sz w:val="16"/>
      </w:rPr>
      <w:t xml:space="preserve">Mudgee Touch Association Inc. 2021-22 Conditions of Entry and Competition Rules </w:t>
    </w:r>
    <w:r>
      <w:rPr>
        <w:sz w:val="16"/>
      </w:rPr>
      <w:tab/>
      <w:t xml:space="preserve">Page </w:t>
    </w:r>
    <w:r>
      <w:fldChar w:fldCharType="begin"/>
    </w:r>
    <w:r>
      <w:instrText xml:space="preserve"> PAGE   \* MER</w:instrText>
    </w:r>
    <w:r>
      <w:instrText xml:space="preserve">GEFORMAT </w:instrText>
    </w:r>
    <w:r>
      <w:fldChar w:fldCharType="separate"/>
    </w:r>
    <w:r>
      <w:rPr>
        <w:sz w:val="16"/>
      </w:rPr>
      <w:t>1</w:t>
    </w:r>
    <w:r>
      <w:rPr>
        <w:sz w:val="16"/>
      </w:rPr>
      <w:fldChar w:fldCharType="end"/>
    </w:r>
    <w:r>
      <w:rPr>
        <w:sz w:val="16"/>
      </w:rPr>
      <w:t xml:space="preserve"> of </w:t>
    </w:r>
    <w:r>
      <w:fldChar w:fldCharType="begin"/>
    </w:r>
    <w:r>
      <w:instrText xml:space="preserve"> NUMPAGES   \* MERGEFORMAT </w:instrText>
    </w:r>
    <w:r>
      <w:fldChar w:fldCharType="separate"/>
    </w:r>
    <w:r>
      <w:rPr>
        <w:sz w:val="16"/>
      </w:rPr>
      <w:t>23</w:t>
    </w:r>
    <w:r>
      <w:rPr>
        <w:sz w:val="16"/>
      </w:rPr>
      <w:fldChar w:fldCharType="end"/>
    </w:r>
    <w:r>
      <w:rPr>
        <w:sz w:val="16"/>
      </w:rPr>
      <w:t xml:space="preserve"> </w:t>
    </w:r>
  </w:p>
  <w:p w14:paraId="17C5A197" w14:textId="77777777" w:rsidR="00BE566E" w:rsidRDefault="00A93929">
    <w:pPr>
      <w:spacing w:after="0" w:line="259" w:lineRule="auto"/>
      <w:ind w:left="0" w:firstLine="0"/>
    </w:pPr>
    <w:r>
      <w:rPr>
        <w:sz w:val="22"/>
      </w:rPr>
      <w:t xml:space="preserve"> </w:t>
    </w:r>
  </w:p>
  <w:p w14:paraId="13D4C977" w14:textId="77777777" w:rsidR="00BE566E" w:rsidRDefault="00A93929">
    <w:pPr>
      <w:spacing w:after="0" w:line="259" w:lineRule="auto"/>
      <w:ind w:lef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B05D3" w14:textId="77777777" w:rsidR="00B40049" w:rsidRDefault="00B40049">
      <w:pPr>
        <w:spacing w:after="0" w:line="240" w:lineRule="auto"/>
      </w:pPr>
      <w:r>
        <w:separator/>
      </w:r>
    </w:p>
  </w:footnote>
  <w:footnote w:type="continuationSeparator" w:id="0">
    <w:p w14:paraId="1E157EB4" w14:textId="77777777" w:rsidR="00B40049" w:rsidRDefault="00B400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F1942"/>
    <w:multiLevelType w:val="hybridMultilevel"/>
    <w:tmpl w:val="61F8EAA6"/>
    <w:lvl w:ilvl="0" w:tplc="60B09A08">
      <w:start w:val="1"/>
      <w:numFmt w:val="lowerLetter"/>
      <w:lvlText w:val="%1)"/>
      <w:lvlJc w:val="left"/>
      <w:pPr>
        <w:ind w:left="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F9E561C">
      <w:start w:val="1"/>
      <w:numFmt w:val="lowerLetter"/>
      <w:lvlText w:val="%2"/>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AB6E0B2">
      <w:start w:val="1"/>
      <w:numFmt w:val="lowerRoman"/>
      <w:lvlText w:val="%3"/>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038AF32">
      <w:start w:val="1"/>
      <w:numFmt w:val="decimal"/>
      <w:lvlText w:val="%4"/>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150FC1A">
      <w:start w:val="1"/>
      <w:numFmt w:val="lowerLetter"/>
      <w:lvlText w:val="%5"/>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A8A5F20">
      <w:start w:val="1"/>
      <w:numFmt w:val="lowerRoman"/>
      <w:lvlText w:val="%6"/>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D2E1CC0">
      <w:start w:val="1"/>
      <w:numFmt w:val="decimal"/>
      <w:lvlText w:val="%7"/>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37057B6">
      <w:start w:val="1"/>
      <w:numFmt w:val="lowerLetter"/>
      <w:lvlText w:val="%8"/>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D0A9FD0">
      <w:start w:val="1"/>
      <w:numFmt w:val="lowerRoman"/>
      <w:lvlText w:val="%9"/>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126374"/>
    <w:multiLevelType w:val="hybridMultilevel"/>
    <w:tmpl w:val="49B65D52"/>
    <w:lvl w:ilvl="0" w:tplc="896EB2A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EA5C6A">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481C2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2020A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08BD0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4C4C8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58F2E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443AA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367D9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B532FD"/>
    <w:multiLevelType w:val="hybridMultilevel"/>
    <w:tmpl w:val="7FC417F0"/>
    <w:lvl w:ilvl="0" w:tplc="B6C8C260">
      <w:start w:val="1"/>
      <w:numFmt w:val="lowerRoman"/>
      <w:lvlText w:val="%1."/>
      <w:lvlJc w:val="left"/>
      <w:pPr>
        <w:ind w:left="3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B547F16">
      <w:start w:val="1"/>
      <w:numFmt w:val="lowerLetter"/>
      <w:lvlText w:val="%2"/>
      <w:lvlJc w:val="left"/>
      <w:pPr>
        <w:ind w:left="13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4C4545E">
      <w:start w:val="1"/>
      <w:numFmt w:val="lowerRoman"/>
      <w:lvlText w:val="%3"/>
      <w:lvlJc w:val="left"/>
      <w:pPr>
        <w:ind w:left="2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430EC7A">
      <w:start w:val="1"/>
      <w:numFmt w:val="decimal"/>
      <w:lvlText w:val="%4"/>
      <w:lvlJc w:val="left"/>
      <w:pPr>
        <w:ind w:left="2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94808C8">
      <w:start w:val="1"/>
      <w:numFmt w:val="lowerLetter"/>
      <w:lvlText w:val="%5"/>
      <w:lvlJc w:val="left"/>
      <w:pPr>
        <w:ind w:left="3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EC81F78">
      <w:start w:val="1"/>
      <w:numFmt w:val="lowerRoman"/>
      <w:lvlText w:val="%6"/>
      <w:lvlJc w:val="left"/>
      <w:pPr>
        <w:ind w:left="4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35A801A">
      <w:start w:val="1"/>
      <w:numFmt w:val="decimal"/>
      <w:lvlText w:val="%7"/>
      <w:lvlJc w:val="left"/>
      <w:pPr>
        <w:ind w:left="4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F1CEC7A">
      <w:start w:val="1"/>
      <w:numFmt w:val="lowerLetter"/>
      <w:lvlText w:val="%8"/>
      <w:lvlJc w:val="left"/>
      <w:pPr>
        <w:ind w:left="5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7A6061A">
      <w:start w:val="1"/>
      <w:numFmt w:val="lowerRoman"/>
      <w:lvlText w:val="%9"/>
      <w:lvlJc w:val="left"/>
      <w:pPr>
        <w:ind w:left="6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393B86"/>
    <w:multiLevelType w:val="hybridMultilevel"/>
    <w:tmpl w:val="6590A196"/>
    <w:lvl w:ilvl="0" w:tplc="6E6EDD14">
      <w:start w:val="1"/>
      <w:numFmt w:val="lowerLetter"/>
      <w:lvlText w:val="%1)"/>
      <w:lvlJc w:val="left"/>
      <w:pPr>
        <w:ind w:left="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5642794">
      <w:start w:val="1"/>
      <w:numFmt w:val="lowerLetter"/>
      <w:lvlText w:val="%2"/>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8EA9126">
      <w:start w:val="1"/>
      <w:numFmt w:val="lowerRoman"/>
      <w:lvlText w:val="%3"/>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929484">
      <w:start w:val="1"/>
      <w:numFmt w:val="decimal"/>
      <w:lvlText w:val="%4"/>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2044712">
      <w:start w:val="1"/>
      <w:numFmt w:val="lowerLetter"/>
      <w:lvlText w:val="%5"/>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7C624CE">
      <w:start w:val="1"/>
      <w:numFmt w:val="lowerRoman"/>
      <w:lvlText w:val="%6"/>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E4C377E">
      <w:start w:val="1"/>
      <w:numFmt w:val="decimal"/>
      <w:lvlText w:val="%7"/>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C44F208">
      <w:start w:val="1"/>
      <w:numFmt w:val="lowerLetter"/>
      <w:lvlText w:val="%8"/>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F328A66">
      <w:start w:val="1"/>
      <w:numFmt w:val="lowerRoman"/>
      <w:lvlText w:val="%9"/>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7693FFE"/>
    <w:multiLevelType w:val="hybridMultilevel"/>
    <w:tmpl w:val="60DAE2C2"/>
    <w:lvl w:ilvl="0" w:tplc="EC5AC14E">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30C323E">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F4CE9B6">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BA63ABA">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41A96C6">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24497E2">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F0AB55A">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BDA1810">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B9E39F2">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7813D83"/>
    <w:multiLevelType w:val="hybridMultilevel"/>
    <w:tmpl w:val="F1EEBE30"/>
    <w:lvl w:ilvl="0" w:tplc="E4762F2E">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F3E0BBC">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27AFE34">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AE2E1AE">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50C6878">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9B609B4">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9AC0AD2">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37CF6EC">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F48E610">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C707994"/>
    <w:multiLevelType w:val="hybridMultilevel"/>
    <w:tmpl w:val="D3E240D2"/>
    <w:lvl w:ilvl="0" w:tplc="1F684D32">
      <w:start w:val="1"/>
      <w:numFmt w:val="bullet"/>
      <w:lvlText w:val="•"/>
      <w:lvlJc w:val="left"/>
      <w:pPr>
        <w:ind w:left="3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7C282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C268F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F048F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C607E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865DC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5A414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2A651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B6791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0B25EE6"/>
    <w:multiLevelType w:val="hybridMultilevel"/>
    <w:tmpl w:val="B9AEF8CC"/>
    <w:lvl w:ilvl="0" w:tplc="71F6549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8089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6C85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F0CEB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4A84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1453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F88C9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60D0A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28ED0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C1C4E84"/>
    <w:multiLevelType w:val="hybridMultilevel"/>
    <w:tmpl w:val="A21A66B2"/>
    <w:lvl w:ilvl="0" w:tplc="57968BA0">
      <w:start w:val="1"/>
      <w:numFmt w:val="lowerLetter"/>
      <w:lvlText w:val="%1)"/>
      <w:lvlJc w:val="left"/>
      <w:pPr>
        <w:ind w:left="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D1AC076">
      <w:start w:val="1"/>
      <w:numFmt w:val="lowerLetter"/>
      <w:lvlText w:val="%2"/>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8189EE2">
      <w:start w:val="1"/>
      <w:numFmt w:val="lowerRoman"/>
      <w:lvlText w:val="%3"/>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E46C68C">
      <w:start w:val="1"/>
      <w:numFmt w:val="decimal"/>
      <w:lvlText w:val="%4"/>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624C4F8">
      <w:start w:val="1"/>
      <w:numFmt w:val="lowerLetter"/>
      <w:lvlText w:val="%5"/>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946300A">
      <w:start w:val="1"/>
      <w:numFmt w:val="lowerRoman"/>
      <w:lvlText w:val="%6"/>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0743388">
      <w:start w:val="1"/>
      <w:numFmt w:val="decimal"/>
      <w:lvlText w:val="%7"/>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722AEF4">
      <w:start w:val="1"/>
      <w:numFmt w:val="lowerLetter"/>
      <w:lvlText w:val="%8"/>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2A6D076">
      <w:start w:val="1"/>
      <w:numFmt w:val="lowerRoman"/>
      <w:lvlText w:val="%9"/>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D756C53"/>
    <w:multiLevelType w:val="hybridMultilevel"/>
    <w:tmpl w:val="12C4375E"/>
    <w:lvl w:ilvl="0" w:tplc="5B228B7A">
      <w:start w:val="1"/>
      <w:numFmt w:val="bullet"/>
      <w:lvlText w:val="▪"/>
      <w:lvlJc w:val="left"/>
      <w:pPr>
        <w:ind w:left="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D8A3AFE">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F220F3C">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F4E09D2">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5A44B52">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FB823AE">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0A6AAA0">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090AD86">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1CEED56">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F2A54F5"/>
    <w:multiLevelType w:val="hybridMultilevel"/>
    <w:tmpl w:val="06D6BE7A"/>
    <w:lvl w:ilvl="0" w:tplc="F72035DC">
      <w:start w:val="1"/>
      <w:numFmt w:val="lowerLetter"/>
      <w:lvlText w:val="%1)"/>
      <w:lvlJc w:val="left"/>
      <w:pPr>
        <w:ind w:left="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1765482">
      <w:start w:val="1"/>
      <w:numFmt w:val="lowerLetter"/>
      <w:lvlText w:val="%2"/>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624AB52">
      <w:start w:val="1"/>
      <w:numFmt w:val="lowerRoman"/>
      <w:lvlText w:val="%3"/>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EDC6B98">
      <w:start w:val="1"/>
      <w:numFmt w:val="decimal"/>
      <w:lvlText w:val="%4"/>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CD04C6C">
      <w:start w:val="1"/>
      <w:numFmt w:val="lowerLetter"/>
      <w:lvlText w:val="%5"/>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03CFE06">
      <w:start w:val="1"/>
      <w:numFmt w:val="lowerRoman"/>
      <w:lvlText w:val="%6"/>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A20CA24">
      <w:start w:val="1"/>
      <w:numFmt w:val="decimal"/>
      <w:lvlText w:val="%7"/>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D462A2">
      <w:start w:val="1"/>
      <w:numFmt w:val="lowerLetter"/>
      <w:lvlText w:val="%8"/>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5640FDA">
      <w:start w:val="1"/>
      <w:numFmt w:val="lowerRoman"/>
      <w:lvlText w:val="%9"/>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152215886">
    <w:abstractNumId w:val="7"/>
  </w:num>
  <w:num w:numId="2" w16cid:durableId="850416145">
    <w:abstractNumId w:val="1"/>
  </w:num>
  <w:num w:numId="3" w16cid:durableId="441415962">
    <w:abstractNumId w:val="6"/>
  </w:num>
  <w:num w:numId="4" w16cid:durableId="500970767">
    <w:abstractNumId w:val="8"/>
  </w:num>
  <w:num w:numId="5" w16cid:durableId="1014192003">
    <w:abstractNumId w:val="5"/>
  </w:num>
  <w:num w:numId="6" w16cid:durableId="546452874">
    <w:abstractNumId w:val="4"/>
  </w:num>
  <w:num w:numId="7" w16cid:durableId="116877235">
    <w:abstractNumId w:val="0"/>
  </w:num>
  <w:num w:numId="8" w16cid:durableId="2081832371">
    <w:abstractNumId w:val="10"/>
  </w:num>
  <w:num w:numId="9" w16cid:durableId="1504511942">
    <w:abstractNumId w:val="2"/>
  </w:num>
  <w:num w:numId="10" w16cid:durableId="1054815604">
    <w:abstractNumId w:val="9"/>
  </w:num>
  <w:num w:numId="11" w16cid:durableId="11157157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66E"/>
    <w:rsid w:val="00263ED0"/>
    <w:rsid w:val="003D2982"/>
    <w:rsid w:val="00A93929"/>
    <w:rsid w:val="00B40049"/>
    <w:rsid w:val="00BE56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4125A"/>
  <w15:docId w15:val="{AD9AEEAF-F0FC-48EA-8C6A-D42260E4C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69"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63E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ED0"/>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30.jpg"/><Relationship Id="rId18" Type="http://schemas.openxmlformats.org/officeDocument/2006/relationships/image" Target="media/image5.jpg"/><Relationship Id="rId26" Type="http://schemas.openxmlformats.org/officeDocument/2006/relationships/hyperlink" Target="https://touchfootball.com.au/Competitions/Association/mudgee-touch-association-6425"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touchfootball.com.au/Competitions/Association/mudgee-touch-association-6425" TargetMode="External"/><Relationship Id="rId34" Type="http://schemas.openxmlformats.org/officeDocument/2006/relationships/hyperlink" Target="https://touchfootball.com.au/Competitions/Association/mudgee-touch-association-6425" TargetMode="External"/><Relationship Id="rId7" Type="http://schemas.openxmlformats.org/officeDocument/2006/relationships/image" Target="media/image1.jpg"/><Relationship Id="rId12" Type="http://schemas.openxmlformats.org/officeDocument/2006/relationships/image" Target="media/image20.jpg"/><Relationship Id="rId17" Type="http://schemas.openxmlformats.org/officeDocument/2006/relationships/hyperlink" Target="http://www.nsw.gov.au/covid-19" TargetMode="External"/><Relationship Id="rId25" Type="http://schemas.openxmlformats.org/officeDocument/2006/relationships/hyperlink" Target="https://touchfootball.com.au/Competitions/Association/mudgee-touch-association-6425" TargetMode="External"/><Relationship Id="rId33" Type="http://schemas.openxmlformats.org/officeDocument/2006/relationships/hyperlink" Target="https://touchfootball.com.au/Competitions/Association/mudgee-touch-association-6425"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sw.gov.au/covid-19" TargetMode="External"/><Relationship Id="rId20" Type="http://schemas.openxmlformats.org/officeDocument/2006/relationships/hyperlink" Target="https://touchfootball.com.au/Competitions/Association/mudgee-touch-association-6425" TargetMode="External"/><Relationship Id="rId29" Type="http://schemas.openxmlformats.org/officeDocument/2006/relationships/hyperlink" Target="https://touchfootball.com.au/Competitions/Association/mudgee-touch-association-64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jpg"/><Relationship Id="rId24" Type="http://schemas.openxmlformats.org/officeDocument/2006/relationships/hyperlink" Target="https://touchfootball.com.au/Competitions/Association/mudgee-touch-association-6425" TargetMode="External"/><Relationship Id="rId32" Type="http://schemas.openxmlformats.org/officeDocument/2006/relationships/hyperlink" Target="https://touchfootball.com.au/Competitions/Association/mudgee-touch-association-6425" TargetMode="Externa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nsw.gov.au/covid-19" TargetMode="External"/><Relationship Id="rId23" Type="http://schemas.openxmlformats.org/officeDocument/2006/relationships/hyperlink" Target="https://touchfootball.com.au/Competitions/Association/mudgee-touch-association-6425" TargetMode="External"/><Relationship Id="rId28" Type="http://schemas.openxmlformats.org/officeDocument/2006/relationships/hyperlink" Target="https://touchfootball.com.au/Competitions/Association/mudgee-touch-association-6425" TargetMode="External"/><Relationship Id="rId36" Type="http://schemas.openxmlformats.org/officeDocument/2006/relationships/footer" Target="footer2.xml"/><Relationship Id="rId10" Type="http://schemas.openxmlformats.org/officeDocument/2006/relationships/image" Target="media/image4.jpg"/><Relationship Id="rId19" Type="http://schemas.openxmlformats.org/officeDocument/2006/relationships/hyperlink" Target="https://touchfootball.com.au/Competitions/Association/mudgee-touch-association-6425" TargetMode="External"/><Relationship Id="rId31" Type="http://schemas.openxmlformats.org/officeDocument/2006/relationships/hyperlink" Target="https://touchfootball.com.au/Competitions/Association/mudgee-touch-association-6425"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www.nsw.gov.au/covid-19" TargetMode="External"/><Relationship Id="rId22" Type="http://schemas.openxmlformats.org/officeDocument/2006/relationships/hyperlink" Target="https://touchfootball.com.au/Competitions/Association/mudgee-touch-association-6425" TargetMode="External"/><Relationship Id="rId27" Type="http://schemas.openxmlformats.org/officeDocument/2006/relationships/hyperlink" Target="https://touchfootball.com.au/Competitions/Association/mudgee-touch-association-6425" TargetMode="External"/><Relationship Id="rId30" Type="http://schemas.openxmlformats.org/officeDocument/2006/relationships/hyperlink" Target="https://touchfootball.com.au/Competitions/Association/mudgee-touch-association-6425"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7241</Words>
  <Characters>41276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NSW Department of Education</Company>
  <LinksUpToDate>false</LinksUpToDate>
  <CharactersWithSpaces>48421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family</dc:creator>
  <cp:keywords/>
  <cp:lastModifiedBy>Accounts - Cudgegong Plumbing</cp:lastModifiedBy>
  <cp:revision>2</cp:revision>
  <dcterms:created xsi:type="dcterms:W3CDTF">2023-08-10T01:36:00Z</dcterms:created>
  <dcterms:modified xsi:type="dcterms:W3CDTF">2023-08-10T01:36:00Z</dcterms:modified>
</cp:coreProperties>
</file>